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Response From HRD</w:t>
      </w:r>
      <w:bookmarkStart w:id="0" w:name="_GoBack"/>
      <w:bookmarkEnd w:id="0"/>
    </w:p>
    <w:p w:rsid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D4E12">
        <w:rPr>
          <w:rFonts w:ascii="Arial" w:eastAsia="Times New Roman" w:hAnsi="Arial" w:cs="Arial"/>
          <w:color w:val="222222"/>
          <w:sz w:val="24"/>
          <w:szCs w:val="24"/>
        </w:rPr>
        <w:t>Q1: We agree that the conversion </w:t>
      </w:r>
      <w:r w:rsidRPr="001D4E12">
        <w:rPr>
          <w:rFonts w:ascii="Arial" w:eastAsia="Times New Roman" w:hAnsi="Arial" w:cs="Arial"/>
          <w:i/>
          <w:iCs/>
          <w:color w:val="222222"/>
          <w:sz w:val="24"/>
          <w:szCs w:val="24"/>
        </w:rPr>
        <w:t>software</w:t>
      </w:r>
      <w:r w:rsidRPr="001D4E12">
        <w:rPr>
          <w:rFonts w:ascii="Arial" w:eastAsia="Times New Roman" w:hAnsi="Arial" w:cs="Arial"/>
          <w:color w:val="222222"/>
          <w:sz w:val="24"/>
          <w:szCs w:val="24"/>
        </w:rPr>
        <w:t> used is indeed as currently stated in the global attribute variable "references". That comment could be clarified to state the current file</w:t>
      </w:r>
      <w:r w:rsidRPr="001D4E12">
        <w:rPr>
          <w:rFonts w:ascii="Arial" w:eastAsia="Times New Roman" w:hAnsi="Arial" w:cs="Arial"/>
          <w:i/>
          <w:iCs/>
          <w:color w:val="222222"/>
          <w:sz w:val="24"/>
          <w:szCs w:val="24"/>
        </w:rPr>
        <w:t> format</w:t>
      </w:r>
      <w:r w:rsidRPr="001D4E12">
        <w:rPr>
          <w:rFonts w:ascii="Arial" w:eastAsia="Times New Roman" w:hAnsi="Arial" w:cs="Arial"/>
          <w:color w:val="222222"/>
          <w:sz w:val="24"/>
          <w:szCs w:val="24"/>
        </w:rPr>
        <w:t> as well: (something like)</w:t>
      </w: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1D4E12">
        <w:rPr>
          <w:rFonts w:ascii="Arial" w:eastAsia="Times New Roman" w:hAnsi="Arial" w:cs="Arial"/>
          <w:color w:val="222222"/>
          <w:sz w:val="24"/>
          <w:szCs w:val="24"/>
        </w:rPr>
        <w:t>:references</w:t>
      </w:r>
      <w:proofErr w:type="gramEnd"/>
      <w:r w:rsidRPr="001D4E12">
        <w:rPr>
          <w:rFonts w:ascii="Arial" w:eastAsia="Times New Roman" w:hAnsi="Arial" w:cs="Arial"/>
          <w:color w:val="222222"/>
          <w:sz w:val="24"/>
          <w:szCs w:val="24"/>
        </w:rPr>
        <w:t xml:space="preserve"> = "Conversion_software_netCDF_4.4.0 netcdf3_classic" ;</w:t>
      </w: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D4E12">
        <w:rPr>
          <w:rFonts w:ascii="Arial" w:eastAsia="Times New Roman" w:hAnsi="Arial" w:cs="Arial"/>
          <w:color w:val="222222"/>
          <w:sz w:val="24"/>
          <w:szCs w:val="24"/>
        </w:rPr>
        <w:t xml:space="preserve">That might be sufficient to remove any ambiguity as to the </w:t>
      </w:r>
      <w:proofErr w:type="spellStart"/>
      <w:r w:rsidRPr="001D4E12">
        <w:rPr>
          <w:rFonts w:ascii="Arial" w:eastAsia="Times New Roman" w:hAnsi="Arial" w:cs="Arial"/>
          <w:color w:val="222222"/>
          <w:sz w:val="24"/>
          <w:szCs w:val="24"/>
        </w:rPr>
        <w:t>netcdf</w:t>
      </w:r>
      <w:proofErr w:type="spellEnd"/>
      <w:r w:rsidRPr="001D4E12">
        <w:rPr>
          <w:rFonts w:ascii="Arial" w:eastAsia="Times New Roman" w:hAnsi="Arial" w:cs="Arial"/>
          <w:color w:val="222222"/>
          <w:sz w:val="24"/>
          <w:szCs w:val="24"/>
        </w:rPr>
        <w:t xml:space="preserve"> file format.</w:t>
      </w: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1D4E12">
        <w:rPr>
          <w:rFonts w:ascii="Arial" w:eastAsia="Times New Roman" w:hAnsi="Arial" w:cs="Arial"/>
          <w:color w:val="222222"/>
          <w:sz w:val="24"/>
          <w:szCs w:val="24"/>
        </w:rPr>
        <w:t>Q2: We can confirm that the red values after the strikeouts are the proper replacement values for the signed byte variable DBZ (for </w:t>
      </w:r>
      <w:r w:rsidRPr="001D4E12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both</w:t>
      </w:r>
      <w:r w:rsidRPr="001D4E12">
        <w:rPr>
          <w:rFonts w:ascii="Arial" w:eastAsia="Times New Roman" w:hAnsi="Arial" w:cs="Arial"/>
          <w:b/>
          <w:bCs/>
          <w:color w:val="222222"/>
          <w:sz w:val="24"/>
          <w:szCs w:val="24"/>
        </w:rPr>
        <w:t> HWX and NAW</w:t>
      </w:r>
      <w:r w:rsidRPr="001D4E12">
        <w:rPr>
          <w:rFonts w:ascii="Arial" w:eastAsia="Times New Roman" w:hAnsi="Arial" w:cs="Arial"/>
          <w:color w:val="222222"/>
          <w:sz w:val="24"/>
          <w:szCs w:val="24"/>
        </w:rPr>
        <w:t>). These are our requested attributes. No additional DBZ comment attributes should be included, aside from the one Comment shown below. With these values implemented, reflectivity values as low as -20.0 dB and as high as 75.625 dB can be reported for byte [-128 to 127]. The _</w:t>
      </w:r>
      <w:proofErr w:type="spellStart"/>
      <w:r w:rsidRPr="001D4E12">
        <w:rPr>
          <w:rFonts w:ascii="Arial" w:eastAsia="Times New Roman" w:hAnsi="Arial" w:cs="Arial"/>
          <w:color w:val="222222"/>
          <w:sz w:val="24"/>
          <w:szCs w:val="24"/>
        </w:rPr>
        <w:t>FillValue</w:t>
      </w:r>
      <w:proofErr w:type="spellEnd"/>
      <w:r w:rsidRPr="001D4E12">
        <w:rPr>
          <w:rFonts w:ascii="Arial" w:eastAsia="Times New Roman" w:hAnsi="Arial" w:cs="Arial"/>
          <w:color w:val="222222"/>
          <w:sz w:val="24"/>
          <w:szCs w:val="24"/>
        </w:rPr>
        <w:t xml:space="preserve"> of "-128B" tells software reading in the </w:t>
      </w:r>
      <w:proofErr w:type="spellStart"/>
      <w:r w:rsidRPr="001D4E12">
        <w:rPr>
          <w:rFonts w:ascii="Arial" w:eastAsia="Times New Roman" w:hAnsi="Arial" w:cs="Arial"/>
          <w:color w:val="222222"/>
          <w:sz w:val="24"/>
          <w:szCs w:val="24"/>
        </w:rPr>
        <w:t>CfRadial</w:t>
      </w:r>
      <w:proofErr w:type="spellEnd"/>
      <w:r w:rsidRPr="001D4E12">
        <w:rPr>
          <w:rFonts w:ascii="Arial" w:eastAsia="Times New Roman" w:hAnsi="Arial" w:cs="Arial"/>
          <w:color w:val="222222"/>
          <w:sz w:val="24"/>
          <w:szCs w:val="24"/>
        </w:rPr>
        <w:t xml:space="preserve"> data to flag byte values of -128 (which are either below the MDS or below -20 dB). </w:t>
      </w: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1D4E12" w:rsidRPr="001D4E12" w:rsidRDefault="001D4E12" w:rsidP="001D4E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DA214C" w:rsidRDefault="00DA214C"/>
    <w:sectPr w:rsidR="00DA21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12"/>
    <w:rsid w:val="001D4E12"/>
    <w:rsid w:val="00DA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F5625"/>
  <w15:chartTrackingRefBased/>
  <w15:docId w15:val="{B33783E2-A60B-4C5D-B304-4E0335D3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3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Greene</dc:creator>
  <cp:keywords/>
  <dc:description/>
  <cp:lastModifiedBy>Joe Greene</cp:lastModifiedBy>
  <cp:revision>1</cp:revision>
  <dcterms:created xsi:type="dcterms:W3CDTF">2023-04-25T16:16:00Z</dcterms:created>
  <dcterms:modified xsi:type="dcterms:W3CDTF">2023-04-25T16:16:00Z</dcterms:modified>
</cp:coreProperties>
</file>