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1C" w:rsidRDefault="002673B3">
      <w:r>
        <w:t>Answer from HRD Dated: 1/30/2023</w:t>
      </w:r>
    </w:p>
    <w:p w:rsidR="002673B3" w:rsidRDefault="002673B3"/>
    <w:p w:rsidR="002673B3" w:rsidRPr="002673B3" w:rsidRDefault="002673B3" w:rsidP="002673B3">
      <w:pPr>
        <w:spacing w:after="0" w:line="240" w:lineRule="auto"/>
        <w:rPr>
          <w:rFonts w:ascii="Arial" w:eastAsia="Times New Roman" w:hAnsi="Arial" w:cs="Arial"/>
          <w:color w:val="500050"/>
          <w:sz w:val="24"/>
          <w:szCs w:val="24"/>
          <w:shd w:val="clear" w:color="auto" w:fill="FFFFFF"/>
        </w:rPr>
      </w:pPr>
      <w:r w:rsidRPr="002673B3">
        <w:rPr>
          <w:rFonts w:ascii="Arial" w:eastAsia="Times New Roman" w:hAnsi="Arial" w:cs="Arial"/>
          <w:color w:val="500050"/>
          <w:sz w:val="24"/>
          <w:szCs w:val="24"/>
          <w:shd w:val="clear" w:color="auto" w:fill="FFFFFF"/>
        </w:rPr>
        <w:t>L3H Response</w:t>
      </w:r>
      <w:proofErr w:type="gramStart"/>
      <w:r w:rsidRPr="002673B3">
        <w:rPr>
          <w:rFonts w:ascii="Arial" w:eastAsia="Times New Roman" w:hAnsi="Arial" w:cs="Arial"/>
          <w:color w:val="500050"/>
          <w:sz w:val="24"/>
          <w:szCs w:val="24"/>
          <w:shd w:val="clear" w:color="auto" w:fill="FFFFFF"/>
        </w:rPr>
        <w:t>:</w:t>
      </w:r>
      <w:proofErr w:type="gramEnd"/>
      <w:r w:rsidRPr="002673B3">
        <w:rPr>
          <w:rFonts w:ascii="Arial" w:eastAsia="Times New Roman" w:hAnsi="Arial" w:cs="Arial"/>
          <w:color w:val="500050"/>
          <w:sz w:val="24"/>
          <w:szCs w:val="24"/>
          <w:shd w:val="clear" w:color="auto" w:fill="FFFFFF"/>
        </w:rPr>
        <w:br/>
      </w:r>
      <w:r w:rsidRPr="002673B3">
        <w:rPr>
          <w:rFonts w:ascii="Arial" w:eastAsia="Times New Roman" w:hAnsi="Arial" w:cs="Arial"/>
          <w:color w:val="500050"/>
          <w:sz w:val="24"/>
          <w:szCs w:val="24"/>
          <w:shd w:val="clear" w:color="auto" w:fill="FFFFFF"/>
        </w:rPr>
        <w:br/>
        <w:t>Radar resolution with changing range scale is related to the display resolution per pixel on the display and not the radar resolution.</w:t>
      </w: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r w:rsidRPr="002673B3">
        <w:rPr>
          <w:rFonts w:ascii="Arial" w:eastAsia="Times New Roman" w:hAnsi="Arial" w:cs="Arial"/>
          <w:color w:val="FF0000"/>
          <w:sz w:val="24"/>
          <w:szCs w:val="24"/>
        </w:rPr>
        <w:t xml:space="preserve">I'm afraid we don't quite understand this statement. We can, however, confirm from the HWX </w:t>
      </w:r>
      <w:proofErr w:type="spellStart"/>
      <w:r w:rsidRPr="002673B3">
        <w:rPr>
          <w:rFonts w:ascii="Arial" w:eastAsia="Times New Roman" w:hAnsi="Arial" w:cs="Arial"/>
          <w:color w:val="FF0000"/>
          <w:sz w:val="24"/>
          <w:szCs w:val="24"/>
        </w:rPr>
        <w:t>CfRadial</w:t>
      </w:r>
      <w:proofErr w:type="spellEnd"/>
      <w:r w:rsidRPr="002673B3">
        <w:rPr>
          <w:rFonts w:ascii="Arial" w:eastAsia="Times New Roman" w:hAnsi="Arial" w:cs="Arial"/>
          <w:color w:val="FF0000"/>
          <w:sz w:val="24"/>
          <w:szCs w:val="24"/>
        </w:rPr>
        <w:t xml:space="preserve"> data from the 7/19/2022 MMR test flight:</w:t>
      </w: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r w:rsidRPr="002673B3">
        <w:rPr>
          <w:rFonts w:ascii="Arial" w:eastAsia="Times New Roman" w:hAnsi="Arial" w:cs="Arial"/>
          <w:color w:val="FF0000"/>
          <w:sz w:val="24"/>
          <w:szCs w:val="24"/>
        </w:rPr>
        <w:t>(</w:t>
      </w:r>
      <w:hyperlink r:id="rId4" w:tgtFrame="_blank" w:history="1">
        <w:r w:rsidRPr="002673B3">
          <w:rPr>
            <w:rFonts w:ascii="Arial" w:eastAsia="Times New Roman" w:hAnsi="Arial" w:cs="Arial"/>
            <w:color w:val="1155CC"/>
            <w:sz w:val="24"/>
            <w:szCs w:val="24"/>
            <w:u w:val="single"/>
          </w:rPr>
          <w:t>https://seb.omao.noaa.gov/pub/acdata/2022/RADAR_MMR/20220719I1/N43_20220719I1C3X_2022_07Jul_19_21_31_07_NC.zip</w:t>
        </w:r>
      </w:hyperlink>
      <w:r w:rsidRPr="002673B3">
        <w:rPr>
          <w:rFonts w:ascii="Arial" w:eastAsia="Times New Roman" w:hAnsi="Arial" w:cs="Arial"/>
          <w:color w:val="FF0000"/>
          <w:sz w:val="24"/>
          <w:szCs w:val="24"/>
        </w:rPr>
        <w:t>)</w:t>
      </w: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r w:rsidRPr="002673B3">
        <w:rPr>
          <w:rFonts w:ascii="Arial" w:eastAsia="Times New Roman" w:hAnsi="Arial" w:cs="Arial"/>
          <w:color w:val="FF0000"/>
          <w:sz w:val="24"/>
          <w:szCs w:val="24"/>
        </w:rPr>
        <w:t>At 213238 UTC, when a 40 nm maximum range setting was used, the range info is:</w:t>
      </w: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r w:rsidRPr="002673B3">
        <w:rPr>
          <w:rFonts w:ascii="Arial" w:eastAsia="Times New Roman" w:hAnsi="Arial" w:cs="Arial"/>
          <w:color w:val="FF0000"/>
          <w:sz w:val="24"/>
          <w:szCs w:val="24"/>
        </w:rPr>
        <w:t>float range(range)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range:standard_name</w:t>
      </w:r>
      <w:proofErr w:type="spellEnd"/>
      <w:r w:rsidRPr="002673B3">
        <w:rPr>
          <w:rFonts w:ascii="Arial" w:eastAsia="Times New Roman" w:hAnsi="Arial" w:cs="Arial"/>
          <w:color w:val="FF0000"/>
          <w:sz w:val="24"/>
          <w:szCs w:val="24"/>
        </w:rPr>
        <w:t xml:space="preserve"> = "</w:t>
      </w:r>
      <w:proofErr w:type="spellStart"/>
      <w:r w:rsidRPr="002673B3">
        <w:rPr>
          <w:rFonts w:ascii="Arial" w:eastAsia="Times New Roman" w:hAnsi="Arial" w:cs="Arial"/>
          <w:color w:val="FF0000"/>
          <w:sz w:val="24"/>
          <w:szCs w:val="24"/>
        </w:rPr>
        <w:t>projection_range_coordinate</w:t>
      </w:r>
      <w:proofErr w:type="spellEnd"/>
      <w:r w:rsidRPr="002673B3">
        <w:rPr>
          <w:rFonts w:ascii="Arial" w:eastAsia="Times New Roman" w:hAnsi="Arial" w:cs="Arial"/>
          <w:color w:val="FF0000"/>
          <w:sz w:val="24"/>
          <w:szCs w:val="24"/>
        </w:rPr>
        <w:t>"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range:long_name</w:t>
      </w:r>
      <w:proofErr w:type="spellEnd"/>
      <w:r w:rsidRPr="002673B3">
        <w:rPr>
          <w:rFonts w:ascii="Arial" w:eastAsia="Times New Roman" w:hAnsi="Arial" w:cs="Arial"/>
          <w:color w:val="FF0000"/>
          <w:sz w:val="24"/>
          <w:szCs w:val="24"/>
        </w:rPr>
        <w:t xml:space="preserve"> = "</w:t>
      </w:r>
      <w:proofErr w:type="spellStart"/>
      <w:r w:rsidRPr="002673B3">
        <w:rPr>
          <w:rFonts w:ascii="Arial" w:eastAsia="Times New Roman" w:hAnsi="Arial" w:cs="Arial"/>
          <w:color w:val="FF0000"/>
          <w:sz w:val="24"/>
          <w:szCs w:val="24"/>
        </w:rPr>
        <w:t>Range_from_instrument_to_center_of_gate</w:t>
      </w:r>
      <w:proofErr w:type="spellEnd"/>
      <w:r w:rsidRPr="002673B3">
        <w:rPr>
          <w:rFonts w:ascii="Arial" w:eastAsia="Times New Roman" w:hAnsi="Arial" w:cs="Arial"/>
          <w:color w:val="FF0000"/>
          <w:sz w:val="24"/>
          <w:szCs w:val="24"/>
        </w:rPr>
        <w:t>"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range:units</w:t>
      </w:r>
      <w:proofErr w:type="spellEnd"/>
      <w:r w:rsidRPr="002673B3">
        <w:rPr>
          <w:rFonts w:ascii="Arial" w:eastAsia="Times New Roman" w:hAnsi="Arial" w:cs="Arial"/>
          <w:color w:val="FF0000"/>
          <w:sz w:val="24"/>
          <w:szCs w:val="24"/>
        </w:rPr>
        <w:t xml:space="preserve"> = "meters"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range:spacing_is_constant</w:t>
      </w:r>
      <w:proofErr w:type="spellEnd"/>
      <w:r w:rsidRPr="002673B3">
        <w:rPr>
          <w:rFonts w:ascii="Arial" w:eastAsia="Times New Roman" w:hAnsi="Arial" w:cs="Arial"/>
          <w:color w:val="FF0000"/>
          <w:sz w:val="24"/>
          <w:szCs w:val="24"/>
        </w:rPr>
        <w:t xml:space="preserve"> = "true"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range:axis</w:t>
      </w:r>
      <w:proofErr w:type="spellEnd"/>
      <w:r w:rsidRPr="002673B3">
        <w:rPr>
          <w:rFonts w:ascii="Arial" w:eastAsia="Times New Roman" w:hAnsi="Arial" w:cs="Arial"/>
          <w:color w:val="FF0000"/>
          <w:sz w:val="24"/>
          <w:szCs w:val="24"/>
        </w:rPr>
        <w:t xml:space="preserve"> = "</w:t>
      </w:r>
      <w:proofErr w:type="spellStart"/>
      <w:r w:rsidRPr="002673B3">
        <w:rPr>
          <w:rFonts w:ascii="Arial" w:eastAsia="Times New Roman" w:hAnsi="Arial" w:cs="Arial"/>
          <w:color w:val="FF0000"/>
          <w:sz w:val="24"/>
          <w:szCs w:val="24"/>
        </w:rPr>
        <w:t>radial_range_coordinate</w:t>
      </w:r>
      <w:proofErr w:type="spellEnd"/>
      <w:r w:rsidRPr="002673B3">
        <w:rPr>
          <w:rFonts w:ascii="Arial" w:eastAsia="Times New Roman" w:hAnsi="Arial" w:cs="Arial"/>
          <w:color w:val="FF0000"/>
          <w:sz w:val="24"/>
          <w:szCs w:val="24"/>
        </w:rPr>
        <w:t>"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range:meters_to_center_of_first_gate</w:t>
      </w:r>
      <w:proofErr w:type="spellEnd"/>
      <w:r w:rsidRPr="002673B3">
        <w:rPr>
          <w:rFonts w:ascii="Arial" w:eastAsia="Times New Roman" w:hAnsi="Arial" w:cs="Arial"/>
          <w:color w:val="FF0000"/>
          <w:sz w:val="24"/>
          <w:szCs w:val="24"/>
        </w:rPr>
        <w:t xml:space="preserve"> = 40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range:meters_between_gates</w:t>
      </w:r>
      <w:proofErr w:type="spellEnd"/>
      <w:r w:rsidRPr="002673B3">
        <w:rPr>
          <w:rFonts w:ascii="Arial" w:eastAsia="Times New Roman" w:hAnsi="Arial" w:cs="Arial"/>
          <w:color w:val="FF0000"/>
          <w:sz w:val="24"/>
          <w:szCs w:val="24"/>
        </w:rPr>
        <w:t xml:space="preserve"> = 59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range:num_of_range_cells</w:t>
      </w:r>
      <w:proofErr w:type="spellEnd"/>
      <w:r w:rsidRPr="002673B3">
        <w:rPr>
          <w:rFonts w:ascii="Arial" w:eastAsia="Times New Roman" w:hAnsi="Arial" w:cs="Arial"/>
          <w:color w:val="FF0000"/>
          <w:sz w:val="24"/>
          <w:szCs w:val="24"/>
        </w:rPr>
        <w:t xml:space="preserve"> = 1248 ;</w:t>
      </w: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r w:rsidRPr="002673B3">
        <w:rPr>
          <w:rFonts w:ascii="Arial" w:eastAsia="Times New Roman" w:hAnsi="Arial" w:cs="Arial"/>
          <w:color w:val="FF0000"/>
          <w:sz w:val="24"/>
          <w:szCs w:val="24"/>
        </w:rPr>
        <w:t xml:space="preserve">At 213251 UTC, when </w:t>
      </w:r>
      <w:proofErr w:type="gramStart"/>
      <w:r w:rsidRPr="002673B3">
        <w:rPr>
          <w:rFonts w:ascii="Arial" w:eastAsia="Times New Roman" w:hAnsi="Arial" w:cs="Arial"/>
          <w:color w:val="FF0000"/>
          <w:sz w:val="24"/>
          <w:szCs w:val="24"/>
        </w:rPr>
        <w:t>a</w:t>
      </w:r>
      <w:proofErr w:type="gramEnd"/>
      <w:r w:rsidRPr="002673B3">
        <w:rPr>
          <w:rFonts w:ascii="Arial" w:eastAsia="Times New Roman" w:hAnsi="Arial" w:cs="Arial"/>
          <w:color w:val="FF0000"/>
          <w:sz w:val="24"/>
          <w:szCs w:val="24"/>
        </w:rPr>
        <w:t xml:space="preserve"> 80 nm maximum range setting was used, the range info is:</w:t>
      </w: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r w:rsidRPr="002673B3">
        <w:rPr>
          <w:rFonts w:ascii="Arial" w:eastAsia="Times New Roman" w:hAnsi="Arial" w:cs="Arial"/>
          <w:color w:val="FF0000"/>
          <w:sz w:val="24"/>
          <w:szCs w:val="24"/>
        </w:rPr>
        <w:t>        float range(range)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range:standard_name</w:t>
      </w:r>
      <w:proofErr w:type="spellEnd"/>
      <w:r w:rsidRPr="002673B3">
        <w:rPr>
          <w:rFonts w:ascii="Arial" w:eastAsia="Times New Roman" w:hAnsi="Arial" w:cs="Arial"/>
          <w:color w:val="FF0000"/>
          <w:sz w:val="24"/>
          <w:szCs w:val="24"/>
        </w:rPr>
        <w:t xml:space="preserve"> = "</w:t>
      </w:r>
      <w:proofErr w:type="spellStart"/>
      <w:r w:rsidRPr="002673B3">
        <w:rPr>
          <w:rFonts w:ascii="Arial" w:eastAsia="Times New Roman" w:hAnsi="Arial" w:cs="Arial"/>
          <w:color w:val="FF0000"/>
          <w:sz w:val="24"/>
          <w:szCs w:val="24"/>
        </w:rPr>
        <w:t>projection_range_coordinate</w:t>
      </w:r>
      <w:proofErr w:type="spellEnd"/>
      <w:r w:rsidRPr="002673B3">
        <w:rPr>
          <w:rFonts w:ascii="Arial" w:eastAsia="Times New Roman" w:hAnsi="Arial" w:cs="Arial"/>
          <w:color w:val="FF0000"/>
          <w:sz w:val="24"/>
          <w:szCs w:val="24"/>
        </w:rPr>
        <w:t>"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range:long_name</w:t>
      </w:r>
      <w:proofErr w:type="spellEnd"/>
      <w:r w:rsidRPr="002673B3">
        <w:rPr>
          <w:rFonts w:ascii="Arial" w:eastAsia="Times New Roman" w:hAnsi="Arial" w:cs="Arial"/>
          <w:color w:val="FF0000"/>
          <w:sz w:val="24"/>
          <w:szCs w:val="24"/>
        </w:rPr>
        <w:t xml:space="preserve"> = "</w:t>
      </w:r>
      <w:proofErr w:type="spellStart"/>
      <w:r w:rsidRPr="002673B3">
        <w:rPr>
          <w:rFonts w:ascii="Arial" w:eastAsia="Times New Roman" w:hAnsi="Arial" w:cs="Arial"/>
          <w:color w:val="FF0000"/>
          <w:sz w:val="24"/>
          <w:szCs w:val="24"/>
        </w:rPr>
        <w:t>Range_from_instrument_to_center_of_gate</w:t>
      </w:r>
      <w:proofErr w:type="spellEnd"/>
      <w:r w:rsidRPr="002673B3">
        <w:rPr>
          <w:rFonts w:ascii="Arial" w:eastAsia="Times New Roman" w:hAnsi="Arial" w:cs="Arial"/>
          <w:color w:val="FF0000"/>
          <w:sz w:val="24"/>
          <w:szCs w:val="24"/>
        </w:rPr>
        <w:t>"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range:units</w:t>
      </w:r>
      <w:proofErr w:type="spellEnd"/>
      <w:r w:rsidRPr="002673B3">
        <w:rPr>
          <w:rFonts w:ascii="Arial" w:eastAsia="Times New Roman" w:hAnsi="Arial" w:cs="Arial"/>
          <w:color w:val="FF0000"/>
          <w:sz w:val="24"/>
          <w:szCs w:val="24"/>
        </w:rPr>
        <w:t xml:space="preserve"> = "meters"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range:spacing_is_constant</w:t>
      </w:r>
      <w:proofErr w:type="spellEnd"/>
      <w:r w:rsidRPr="002673B3">
        <w:rPr>
          <w:rFonts w:ascii="Arial" w:eastAsia="Times New Roman" w:hAnsi="Arial" w:cs="Arial"/>
          <w:color w:val="FF0000"/>
          <w:sz w:val="24"/>
          <w:szCs w:val="24"/>
        </w:rPr>
        <w:t xml:space="preserve"> = "true"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range:axis</w:t>
      </w:r>
      <w:proofErr w:type="spellEnd"/>
      <w:r w:rsidRPr="002673B3">
        <w:rPr>
          <w:rFonts w:ascii="Arial" w:eastAsia="Times New Roman" w:hAnsi="Arial" w:cs="Arial"/>
          <w:color w:val="FF0000"/>
          <w:sz w:val="24"/>
          <w:szCs w:val="24"/>
        </w:rPr>
        <w:t xml:space="preserve"> = "</w:t>
      </w:r>
      <w:proofErr w:type="spellStart"/>
      <w:r w:rsidRPr="002673B3">
        <w:rPr>
          <w:rFonts w:ascii="Arial" w:eastAsia="Times New Roman" w:hAnsi="Arial" w:cs="Arial"/>
          <w:color w:val="FF0000"/>
          <w:sz w:val="24"/>
          <w:szCs w:val="24"/>
        </w:rPr>
        <w:t>radial_range_coordinate</w:t>
      </w:r>
      <w:proofErr w:type="spellEnd"/>
      <w:r w:rsidRPr="002673B3">
        <w:rPr>
          <w:rFonts w:ascii="Arial" w:eastAsia="Times New Roman" w:hAnsi="Arial" w:cs="Arial"/>
          <w:color w:val="FF0000"/>
          <w:sz w:val="24"/>
          <w:szCs w:val="24"/>
        </w:rPr>
        <w:t>"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range:meters_to_center_of_first_gate</w:t>
      </w:r>
      <w:proofErr w:type="spellEnd"/>
      <w:r w:rsidRPr="002673B3">
        <w:rPr>
          <w:rFonts w:ascii="Arial" w:eastAsia="Times New Roman" w:hAnsi="Arial" w:cs="Arial"/>
          <w:color w:val="FF0000"/>
          <w:sz w:val="24"/>
          <w:szCs w:val="24"/>
        </w:rPr>
        <w:t xml:space="preserve"> = 40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range:meters_between_gates</w:t>
      </w:r>
      <w:proofErr w:type="spellEnd"/>
      <w:r w:rsidRPr="002673B3">
        <w:rPr>
          <w:rFonts w:ascii="Arial" w:eastAsia="Times New Roman" w:hAnsi="Arial" w:cs="Arial"/>
          <w:color w:val="FF0000"/>
          <w:sz w:val="24"/>
          <w:szCs w:val="24"/>
        </w:rPr>
        <w:t xml:space="preserve"> = 119 ;</w:t>
      </w:r>
      <w:r w:rsidRPr="002673B3">
        <w:rPr>
          <w:rFonts w:ascii="Arial" w:eastAsia="Times New Roman" w:hAnsi="Arial" w:cs="Arial"/>
          <w:color w:val="FF0000"/>
          <w:sz w:val="24"/>
          <w:szCs w:val="24"/>
        </w:rPr>
        <w:br/>
        <w:t xml:space="preserve">                </w:t>
      </w:r>
      <w:proofErr w:type="spellStart"/>
      <w:r w:rsidRPr="002673B3">
        <w:rPr>
          <w:rFonts w:ascii="Arial" w:eastAsia="Times New Roman" w:hAnsi="Arial" w:cs="Arial"/>
          <w:color w:val="FF0000"/>
          <w:sz w:val="24"/>
          <w:szCs w:val="24"/>
        </w:rPr>
        <w:t>range:num_of_range_cells</w:t>
      </w:r>
      <w:proofErr w:type="spellEnd"/>
      <w:r w:rsidRPr="002673B3">
        <w:rPr>
          <w:rFonts w:ascii="Arial" w:eastAsia="Times New Roman" w:hAnsi="Arial" w:cs="Arial"/>
          <w:color w:val="FF0000"/>
          <w:sz w:val="24"/>
          <w:szCs w:val="24"/>
        </w:rPr>
        <w:t xml:space="preserve"> = 1312 ;</w:t>
      </w:r>
    </w:p>
    <w:p w:rsidR="002673B3" w:rsidRPr="002673B3" w:rsidRDefault="002673B3" w:rsidP="002673B3">
      <w:pPr>
        <w:shd w:val="clear" w:color="auto" w:fill="FFFFFF"/>
        <w:spacing w:after="0" w:line="240" w:lineRule="auto"/>
        <w:rPr>
          <w:rFonts w:ascii="Arial" w:eastAsia="Times New Roman" w:hAnsi="Arial" w:cs="Arial"/>
          <w:color w:val="FF0000"/>
          <w:sz w:val="24"/>
          <w:szCs w:val="24"/>
        </w:rPr>
      </w:pPr>
    </w:p>
    <w:p w:rsidR="002673B3" w:rsidRPr="002673B3" w:rsidRDefault="002673B3" w:rsidP="002673B3">
      <w:pPr>
        <w:shd w:val="clear" w:color="auto" w:fill="FFFFFF"/>
        <w:spacing w:after="0" w:line="240" w:lineRule="auto"/>
        <w:rPr>
          <w:rFonts w:ascii="Arial" w:eastAsia="Times New Roman" w:hAnsi="Arial" w:cs="Arial"/>
          <w:color w:val="FF0000"/>
          <w:sz w:val="24"/>
          <w:szCs w:val="24"/>
        </w:rPr>
      </w:pPr>
      <w:r w:rsidRPr="002673B3">
        <w:rPr>
          <w:rFonts w:ascii="Arial" w:eastAsia="Times New Roman" w:hAnsi="Arial" w:cs="Arial"/>
          <w:color w:val="FF0000"/>
          <w:sz w:val="24"/>
          <w:szCs w:val="24"/>
        </w:rPr>
        <w:t>So we conclude that the range gate spacing, which radar meteorologists for practical purposes have always equated with data resolution, is varied with changing maximum range. The number of range gates, however, varies far less as the maximum range is changed. It appears then that the mode-range settings are designed to keep the amount of data approximately constant</w:t>
      </w:r>
      <w:proofErr w:type="gramStart"/>
      <w:r w:rsidRPr="002673B3">
        <w:rPr>
          <w:rFonts w:ascii="Arial" w:eastAsia="Times New Roman" w:hAnsi="Arial" w:cs="Arial"/>
          <w:color w:val="FF0000"/>
          <w:sz w:val="24"/>
          <w:szCs w:val="24"/>
        </w:rPr>
        <w:t>  from</w:t>
      </w:r>
      <w:proofErr w:type="gramEnd"/>
      <w:r w:rsidRPr="002673B3">
        <w:rPr>
          <w:rFonts w:ascii="Arial" w:eastAsia="Times New Roman" w:hAnsi="Arial" w:cs="Arial"/>
          <w:color w:val="FF0000"/>
          <w:sz w:val="24"/>
          <w:szCs w:val="24"/>
        </w:rPr>
        <w:t xml:space="preserve"> one range setting to the next. Is this an accurate assessment?</w:t>
      </w:r>
    </w:p>
    <w:p w:rsidR="002673B3" w:rsidRPr="002673B3" w:rsidRDefault="002673B3" w:rsidP="002673B3">
      <w:pPr>
        <w:shd w:val="clear" w:color="auto" w:fill="FFFFFF"/>
        <w:spacing w:after="0" w:line="240" w:lineRule="auto"/>
        <w:rPr>
          <w:rFonts w:ascii="Arial" w:eastAsia="Times New Roman" w:hAnsi="Arial" w:cs="Arial"/>
          <w:color w:val="FF0000"/>
          <w:sz w:val="24"/>
          <w:szCs w:val="24"/>
        </w:rPr>
      </w:pPr>
    </w:p>
    <w:p w:rsidR="002673B3" w:rsidRPr="002673B3" w:rsidRDefault="002673B3" w:rsidP="002673B3">
      <w:pPr>
        <w:spacing w:after="0" w:line="240" w:lineRule="auto"/>
        <w:rPr>
          <w:rFonts w:ascii="Arial" w:eastAsia="Times New Roman" w:hAnsi="Arial" w:cs="Arial"/>
          <w:color w:val="500050"/>
          <w:sz w:val="24"/>
          <w:szCs w:val="24"/>
          <w:shd w:val="clear" w:color="auto" w:fill="FFFFFF"/>
        </w:rPr>
      </w:pPr>
      <w:r w:rsidRPr="002673B3">
        <w:rPr>
          <w:rFonts w:ascii="Arial" w:eastAsia="Times New Roman" w:hAnsi="Arial" w:cs="Arial"/>
          <w:color w:val="500050"/>
          <w:sz w:val="24"/>
          <w:szCs w:val="24"/>
          <w:shd w:val="clear" w:color="auto" w:fill="FFFFFF"/>
        </w:rPr>
        <w:t>The waveform resolution in NAW is constant for all operator selected range scales</w:t>
      </w:r>
      <w:r w:rsidRPr="002673B3">
        <w:rPr>
          <w:rFonts w:ascii="Arial" w:eastAsia="Times New Roman" w:hAnsi="Arial" w:cs="Arial"/>
          <w:color w:val="500050"/>
          <w:sz w:val="24"/>
          <w:szCs w:val="24"/>
          <w:shd w:val="clear" w:color="auto" w:fill="FFFFFF"/>
        </w:rPr>
        <w:br/>
      </w:r>
      <w:proofErr w:type="gramStart"/>
      <w:r w:rsidRPr="002673B3">
        <w:rPr>
          <w:rFonts w:ascii="Arial" w:eastAsia="Times New Roman" w:hAnsi="Arial" w:cs="Arial"/>
          <w:color w:val="500050"/>
          <w:sz w:val="24"/>
          <w:szCs w:val="24"/>
          <w:shd w:val="clear" w:color="auto" w:fill="FFFFFF"/>
        </w:rPr>
        <w:t>The</w:t>
      </w:r>
      <w:proofErr w:type="gramEnd"/>
      <w:r w:rsidRPr="002673B3">
        <w:rPr>
          <w:rFonts w:ascii="Arial" w:eastAsia="Times New Roman" w:hAnsi="Arial" w:cs="Arial"/>
          <w:color w:val="500050"/>
          <w:sz w:val="24"/>
          <w:szCs w:val="24"/>
          <w:shd w:val="clear" w:color="auto" w:fill="FFFFFF"/>
        </w:rPr>
        <w:t xml:space="preserve"> waveform resolution in HWX is constant for all operator selected range scales</w:t>
      </w: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r w:rsidRPr="002673B3">
        <w:rPr>
          <w:rFonts w:ascii="Arial" w:eastAsia="Times New Roman" w:hAnsi="Arial" w:cs="Arial"/>
          <w:color w:val="FF0000"/>
          <w:sz w:val="24"/>
          <w:szCs w:val="24"/>
        </w:rPr>
        <w:lastRenderedPageBreak/>
        <w:t>We agree, based on the mode-range tables provided to us (which we greatly appreciate), that the shape of the waveform isn't changing. Is this what is being stated here?</w:t>
      </w:r>
    </w:p>
    <w:p w:rsidR="002673B3" w:rsidRPr="002673B3" w:rsidRDefault="002673B3" w:rsidP="002673B3">
      <w:pPr>
        <w:spacing w:after="0" w:line="240" w:lineRule="auto"/>
        <w:rPr>
          <w:rFonts w:ascii="Arial" w:eastAsia="Times New Roman" w:hAnsi="Arial" w:cs="Arial"/>
          <w:color w:val="500050"/>
          <w:sz w:val="24"/>
          <w:szCs w:val="24"/>
          <w:shd w:val="clear" w:color="auto" w:fill="FFFFFF"/>
        </w:rPr>
      </w:pPr>
      <w:r w:rsidRPr="002673B3">
        <w:rPr>
          <w:rFonts w:ascii="Arial" w:eastAsia="Times New Roman" w:hAnsi="Arial" w:cs="Arial"/>
          <w:color w:val="500050"/>
          <w:sz w:val="24"/>
          <w:szCs w:val="24"/>
          <w:shd w:val="clear" w:color="auto" w:fill="FFFFFF"/>
        </w:rPr>
        <w:br/>
        <w:t>The HWX mode range scale selection does impact unambiguous velocity and range (reducing range ambiguity increases velocity ambiguity)</w:t>
      </w: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r w:rsidRPr="002673B3">
        <w:rPr>
          <w:rFonts w:ascii="Arial" w:eastAsia="Times New Roman" w:hAnsi="Arial" w:cs="Arial"/>
          <w:color w:val="FF0000"/>
          <w:sz w:val="24"/>
          <w:szCs w:val="24"/>
        </w:rPr>
        <w:t>We agree, based on the mode-range tables provided to us.</w:t>
      </w:r>
    </w:p>
    <w:p w:rsidR="002673B3" w:rsidRPr="002673B3" w:rsidRDefault="002673B3" w:rsidP="002673B3">
      <w:pPr>
        <w:spacing w:after="0" w:line="240" w:lineRule="auto"/>
        <w:rPr>
          <w:rFonts w:ascii="Arial" w:eastAsia="Times New Roman" w:hAnsi="Arial" w:cs="Arial"/>
          <w:color w:val="500050"/>
          <w:sz w:val="24"/>
          <w:szCs w:val="24"/>
          <w:shd w:val="clear" w:color="auto" w:fill="FFFFFF"/>
        </w:rPr>
      </w:pPr>
      <w:r w:rsidRPr="002673B3">
        <w:rPr>
          <w:rFonts w:ascii="Arial" w:eastAsia="Times New Roman" w:hAnsi="Arial" w:cs="Arial"/>
          <w:color w:val="500050"/>
          <w:sz w:val="24"/>
          <w:szCs w:val="24"/>
          <w:shd w:val="clear" w:color="auto" w:fill="FFFFFF"/>
        </w:rPr>
        <w:br/>
        <w:t>The MSDC (Control Display) does have a zoom function when in a set range scale.</w:t>
      </w:r>
    </w:p>
    <w:p w:rsidR="002673B3" w:rsidRPr="002673B3" w:rsidRDefault="002673B3" w:rsidP="002673B3">
      <w:pPr>
        <w:shd w:val="clear" w:color="auto" w:fill="FFFFFF"/>
        <w:spacing w:after="0" w:line="240" w:lineRule="auto"/>
        <w:rPr>
          <w:rFonts w:ascii="Arial" w:eastAsia="Times New Roman" w:hAnsi="Arial" w:cs="Arial"/>
          <w:color w:val="222222"/>
          <w:sz w:val="24"/>
          <w:szCs w:val="24"/>
        </w:rPr>
      </w:pPr>
      <w:r w:rsidRPr="002673B3">
        <w:rPr>
          <w:rFonts w:ascii="Arial" w:eastAsia="Times New Roman" w:hAnsi="Arial" w:cs="Arial"/>
          <w:color w:val="FF0000"/>
          <w:sz w:val="24"/>
          <w:szCs w:val="24"/>
        </w:rPr>
        <w:t>We very much appreciate the clarification here. As scientists on the aircraft, we simply see the display changing and what appears to be the maximum range of data changing on occasion. We weren't aware that the user could maintain a fixed maximum range and then restrict the display range (i.e., zoom) without changing the data recording. This actually addresses our primary concern.</w:t>
      </w:r>
    </w:p>
    <w:p w:rsidR="002673B3" w:rsidRPr="002673B3" w:rsidRDefault="002673B3" w:rsidP="002673B3">
      <w:pPr>
        <w:spacing w:after="0" w:line="240" w:lineRule="auto"/>
        <w:rPr>
          <w:rFonts w:ascii="Arial" w:eastAsia="Times New Roman" w:hAnsi="Arial" w:cs="Arial"/>
          <w:color w:val="500050"/>
          <w:sz w:val="24"/>
          <w:szCs w:val="24"/>
          <w:shd w:val="clear" w:color="auto" w:fill="FFFFFF"/>
        </w:rPr>
      </w:pPr>
    </w:p>
    <w:p w:rsidR="002673B3" w:rsidRPr="002673B3" w:rsidRDefault="002673B3" w:rsidP="002673B3">
      <w:pPr>
        <w:spacing w:after="0" w:line="240" w:lineRule="auto"/>
        <w:rPr>
          <w:rFonts w:ascii="Arial" w:eastAsia="Times New Roman" w:hAnsi="Arial" w:cs="Arial"/>
          <w:color w:val="500050"/>
          <w:sz w:val="24"/>
          <w:szCs w:val="24"/>
          <w:shd w:val="clear" w:color="auto" w:fill="FFFFFF"/>
        </w:rPr>
      </w:pPr>
      <w:r w:rsidRPr="002673B3">
        <w:rPr>
          <w:rFonts w:ascii="Arial" w:eastAsia="Times New Roman" w:hAnsi="Arial" w:cs="Arial"/>
          <w:color w:val="888888"/>
          <w:sz w:val="24"/>
          <w:szCs w:val="24"/>
          <w:shd w:val="clear" w:color="auto" w:fill="FFFFFF"/>
        </w:rPr>
        <w:t>------------------------------------------------------------------------------------</w:t>
      </w:r>
      <w:r w:rsidRPr="002673B3">
        <w:rPr>
          <w:rFonts w:ascii="Arial" w:eastAsia="Times New Roman" w:hAnsi="Arial" w:cs="Arial"/>
          <w:color w:val="888888"/>
          <w:sz w:val="24"/>
          <w:szCs w:val="24"/>
          <w:shd w:val="clear" w:color="auto" w:fill="FFFFFF"/>
        </w:rPr>
        <w:br/>
        <w:t xml:space="preserve">Paul </w:t>
      </w:r>
      <w:proofErr w:type="spellStart"/>
      <w:r w:rsidRPr="002673B3">
        <w:rPr>
          <w:rFonts w:ascii="Arial" w:eastAsia="Times New Roman" w:hAnsi="Arial" w:cs="Arial"/>
          <w:color w:val="888888"/>
          <w:sz w:val="24"/>
          <w:szCs w:val="24"/>
          <w:shd w:val="clear" w:color="auto" w:fill="FFFFFF"/>
        </w:rPr>
        <w:t>Reasor</w:t>
      </w:r>
      <w:proofErr w:type="spellEnd"/>
      <w:r w:rsidRPr="002673B3">
        <w:rPr>
          <w:rFonts w:ascii="Arial" w:eastAsia="Times New Roman" w:hAnsi="Arial" w:cs="Arial"/>
          <w:color w:val="888888"/>
          <w:sz w:val="24"/>
          <w:szCs w:val="24"/>
          <w:shd w:val="clear" w:color="auto" w:fill="FFFFFF"/>
        </w:rPr>
        <w:t>, Ph.D.</w:t>
      </w:r>
    </w:p>
    <w:p w:rsidR="002673B3" w:rsidRDefault="002673B3"/>
    <w:p w:rsidR="002673B3" w:rsidRDefault="002673B3"/>
    <w:p w:rsidR="002673B3" w:rsidRDefault="002673B3"/>
    <w:p w:rsidR="002673B3" w:rsidRDefault="002673B3">
      <w:r>
        <w:br w:type="page"/>
      </w:r>
    </w:p>
    <w:p w:rsidR="002673B3" w:rsidRPr="002673B3" w:rsidRDefault="002673B3" w:rsidP="002673B3">
      <w:pPr>
        <w:spacing w:after="0" w:line="240" w:lineRule="auto"/>
        <w:rPr>
          <w:rFonts w:ascii="Times New Roman" w:eastAsia="Times New Roman" w:hAnsi="Times New Roman" w:cs="Times New Roman"/>
          <w:sz w:val="24"/>
          <w:szCs w:val="24"/>
        </w:rPr>
      </w:pPr>
      <w:bookmarkStart w:id="0" w:name="_GoBack"/>
      <w:bookmarkEnd w:id="0"/>
      <w:r w:rsidRPr="002673B3">
        <w:rPr>
          <w:rFonts w:ascii="Times New Roman" w:eastAsia="Times New Roman" w:hAnsi="Times New Roman" w:cs="Times New Roman"/>
          <w:sz w:val="24"/>
          <w:szCs w:val="24"/>
        </w:rPr>
        <w:lastRenderedPageBreak/>
        <w:t xml:space="preserve">Below is our feedback for Jeff Price regarding the </w:t>
      </w:r>
      <w:proofErr w:type="spellStart"/>
      <w:r w:rsidRPr="002673B3">
        <w:rPr>
          <w:rFonts w:ascii="Times New Roman" w:eastAsia="Times New Roman" w:hAnsi="Times New Roman" w:cs="Times New Roman"/>
          <w:sz w:val="24"/>
          <w:szCs w:val="24"/>
        </w:rPr>
        <w:t>CfRadial</w:t>
      </w:r>
      <w:proofErr w:type="spellEnd"/>
      <w:r w:rsidRPr="002673B3">
        <w:rPr>
          <w:rFonts w:ascii="Times New Roman" w:eastAsia="Times New Roman" w:hAnsi="Times New Roman" w:cs="Times New Roman"/>
          <w:sz w:val="24"/>
          <w:szCs w:val="24"/>
        </w:rPr>
        <w:t>, inserted in red into his itemized list. Let us know if further clarification is needed. My next email will respond to the Maximum Range and resolution issue.</w:t>
      </w:r>
    </w:p>
    <w:p w:rsidR="002673B3" w:rsidRPr="002673B3" w:rsidRDefault="002673B3" w:rsidP="002673B3">
      <w:pPr>
        <w:spacing w:after="0" w:line="240" w:lineRule="auto"/>
        <w:rPr>
          <w:rFonts w:ascii="Times New Roman" w:eastAsia="Times New Roman" w:hAnsi="Times New Roman" w:cs="Times New Roman"/>
          <w:sz w:val="24"/>
          <w:szCs w:val="24"/>
        </w:rPr>
      </w:pP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sz w:val="24"/>
          <w:szCs w:val="24"/>
        </w:rPr>
        <w:t>Regards,</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sz w:val="24"/>
          <w:szCs w:val="24"/>
        </w:rPr>
        <w:t>Paul</w:t>
      </w:r>
    </w:p>
    <w:p w:rsidR="002673B3" w:rsidRPr="002673B3" w:rsidRDefault="002673B3" w:rsidP="002673B3">
      <w:pPr>
        <w:spacing w:after="0" w:line="240" w:lineRule="auto"/>
        <w:rPr>
          <w:rFonts w:ascii="Times New Roman" w:eastAsia="Times New Roman" w:hAnsi="Times New Roman" w:cs="Times New Roman"/>
          <w:sz w:val="24"/>
          <w:szCs w:val="24"/>
        </w:rPr>
      </w:pP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sz w:val="24"/>
          <w:szCs w:val="24"/>
        </w:rPr>
        <w:t>---</w:t>
      </w:r>
    </w:p>
    <w:p w:rsidR="002673B3" w:rsidRPr="002673B3" w:rsidRDefault="002673B3" w:rsidP="002673B3">
      <w:pPr>
        <w:spacing w:after="0" w:line="240" w:lineRule="auto"/>
        <w:rPr>
          <w:rFonts w:ascii="Times New Roman" w:eastAsia="Times New Roman" w:hAnsi="Times New Roman" w:cs="Times New Roman"/>
          <w:sz w:val="24"/>
          <w:szCs w:val="24"/>
        </w:rPr>
      </w:pP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DBZ:      </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Values, in the NC file, for DBZ are integer values of the 8 bit byte storage.</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Yes, we concur.</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FF0000"/>
          <w:sz w:val="24"/>
          <w:szCs w:val="24"/>
        </w:rPr>
        <w:br/>
      </w:r>
      <w:r w:rsidRPr="002673B3">
        <w:rPr>
          <w:rFonts w:ascii="Times New Roman" w:eastAsia="Times New Roman" w:hAnsi="Times New Roman" w:cs="Times New Roman"/>
          <w:color w:val="500050"/>
          <w:sz w:val="24"/>
          <w:szCs w:val="24"/>
        </w:rPr>
        <w:t xml:space="preserve">Each bit increment is 0.375 </w:t>
      </w:r>
      <w:proofErr w:type="spellStart"/>
      <w:r w:rsidRPr="002673B3">
        <w:rPr>
          <w:rFonts w:ascii="Times New Roman" w:eastAsia="Times New Roman" w:hAnsi="Times New Roman" w:cs="Times New Roman"/>
          <w:color w:val="500050"/>
          <w:sz w:val="24"/>
          <w:szCs w:val="24"/>
        </w:rPr>
        <w:t>db</w:t>
      </w:r>
      <w:proofErr w:type="spellEnd"/>
      <w:r w:rsidRPr="002673B3">
        <w:rPr>
          <w:rFonts w:ascii="Times New Roman" w:eastAsia="Times New Roman" w:hAnsi="Times New Roman" w:cs="Times New Roman"/>
          <w:color w:val="500050"/>
          <w:sz w:val="24"/>
          <w:szCs w:val="24"/>
        </w:rPr>
        <w:t xml:space="preserve"> (Amplitude resolution)</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If this can be done, that would be preferred (for 2022-season MMR data, each bit increment is 1 dB, which is a bit too coarse for research purposes)</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FF0000"/>
          <w:sz w:val="24"/>
          <w:szCs w:val="24"/>
        </w:rPr>
        <w:br/>
      </w:r>
      <w:r w:rsidRPr="002673B3">
        <w:rPr>
          <w:rFonts w:ascii="Times New Roman" w:eastAsia="Times New Roman" w:hAnsi="Times New Roman" w:cs="Times New Roman"/>
          <w:color w:val="500050"/>
          <w:sz w:val="24"/>
          <w:szCs w:val="24"/>
        </w:rPr>
        <w:t>DBZ is calculated by multiplying the integer value in the DBZ dataset by 0.375</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 xml:space="preserve">Yes. In </w:t>
      </w:r>
      <w:proofErr w:type="spellStart"/>
      <w:r w:rsidRPr="002673B3">
        <w:rPr>
          <w:rFonts w:ascii="Times New Roman" w:eastAsia="Times New Roman" w:hAnsi="Times New Roman" w:cs="Times New Roman"/>
          <w:color w:val="FF0000"/>
          <w:sz w:val="24"/>
          <w:szCs w:val="24"/>
        </w:rPr>
        <w:t>CfRadial</w:t>
      </w:r>
      <w:proofErr w:type="spellEnd"/>
      <w:r w:rsidRPr="002673B3">
        <w:rPr>
          <w:rFonts w:ascii="Times New Roman" w:eastAsia="Times New Roman" w:hAnsi="Times New Roman" w:cs="Times New Roman"/>
          <w:color w:val="FF0000"/>
          <w:sz w:val="24"/>
          <w:szCs w:val="24"/>
        </w:rPr>
        <w:t xml:space="preserve"> 1.3 language: </w:t>
      </w:r>
      <w:proofErr w:type="spellStart"/>
      <w:r w:rsidRPr="002673B3">
        <w:rPr>
          <w:rFonts w:ascii="Times New Roman" w:eastAsia="Times New Roman" w:hAnsi="Times New Roman" w:cs="Times New Roman"/>
          <w:color w:val="FF0000"/>
          <w:sz w:val="24"/>
          <w:szCs w:val="24"/>
        </w:rPr>
        <w:t>Float_DBZ</w:t>
      </w:r>
      <w:proofErr w:type="spellEnd"/>
      <w:r w:rsidRPr="002673B3">
        <w:rPr>
          <w:rFonts w:ascii="Times New Roman" w:eastAsia="Times New Roman" w:hAnsi="Times New Roman" w:cs="Times New Roman"/>
          <w:color w:val="FF0000"/>
          <w:sz w:val="24"/>
          <w:szCs w:val="24"/>
        </w:rPr>
        <w:t xml:space="preserve"> = </w:t>
      </w:r>
      <w:proofErr w:type="spellStart"/>
      <w:r w:rsidRPr="002673B3">
        <w:rPr>
          <w:rFonts w:ascii="Times New Roman" w:eastAsia="Times New Roman" w:hAnsi="Times New Roman" w:cs="Times New Roman"/>
          <w:color w:val="FF0000"/>
          <w:sz w:val="24"/>
          <w:szCs w:val="24"/>
        </w:rPr>
        <w:t>Byte_DBZ</w:t>
      </w:r>
      <w:proofErr w:type="spellEnd"/>
      <w:r w:rsidRPr="002673B3">
        <w:rPr>
          <w:rFonts w:ascii="Times New Roman" w:eastAsia="Times New Roman" w:hAnsi="Times New Roman" w:cs="Times New Roman"/>
          <w:color w:val="FF0000"/>
          <w:sz w:val="24"/>
          <w:szCs w:val="24"/>
        </w:rPr>
        <w:t>*</w:t>
      </w:r>
      <w:proofErr w:type="spellStart"/>
      <w:r w:rsidRPr="002673B3">
        <w:rPr>
          <w:rFonts w:ascii="Times New Roman" w:eastAsia="Times New Roman" w:hAnsi="Times New Roman" w:cs="Times New Roman"/>
          <w:color w:val="FF0000"/>
          <w:sz w:val="24"/>
          <w:szCs w:val="24"/>
        </w:rPr>
        <w:t>scale_factor</w:t>
      </w:r>
      <w:proofErr w:type="spellEnd"/>
      <w:r w:rsidRPr="002673B3">
        <w:rPr>
          <w:rFonts w:ascii="Times New Roman" w:eastAsia="Times New Roman" w:hAnsi="Times New Roman" w:cs="Times New Roman"/>
          <w:color w:val="FF0000"/>
          <w:sz w:val="24"/>
          <w:szCs w:val="24"/>
        </w:rPr>
        <w:t xml:space="preserve"> + </w:t>
      </w:r>
      <w:proofErr w:type="spellStart"/>
      <w:r w:rsidRPr="002673B3">
        <w:rPr>
          <w:rFonts w:ascii="Times New Roman" w:eastAsia="Times New Roman" w:hAnsi="Times New Roman" w:cs="Times New Roman"/>
          <w:color w:val="FF0000"/>
          <w:sz w:val="24"/>
          <w:szCs w:val="24"/>
        </w:rPr>
        <w:t>add_offset</w:t>
      </w:r>
      <w:proofErr w:type="spellEnd"/>
      <w:r w:rsidRPr="002673B3">
        <w:rPr>
          <w:rFonts w:ascii="Times New Roman" w:eastAsia="Times New Roman" w:hAnsi="Times New Roman" w:cs="Times New Roman"/>
          <w:color w:val="FF0000"/>
          <w:sz w:val="24"/>
          <w:szCs w:val="24"/>
        </w:rPr>
        <w:t xml:space="preserve">, so </w:t>
      </w:r>
      <w:proofErr w:type="spellStart"/>
      <w:r w:rsidRPr="002673B3">
        <w:rPr>
          <w:rFonts w:ascii="Times New Roman" w:eastAsia="Times New Roman" w:hAnsi="Times New Roman" w:cs="Times New Roman"/>
          <w:color w:val="FF0000"/>
          <w:sz w:val="24"/>
          <w:szCs w:val="24"/>
        </w:rPr>
        <w:t>scale_factor</w:t>
      </w:r>
      <w:proofErr w:type="spellEnd"/>
      <w:r w:rsidRPr="002673B3">
        <w:rPr>
          <w:rFonts w:ascii="Times New Roman" w:eastAsia="Times New Roman" w:hAnsi="Times New Roman" w:cs="Times New Roman"/>
          <w:color w:val="FF0000"/>
          <w:sz w:val="24"/>
          <w:szCs w:val="24"/>
        </w:rPr>
        <w:t>=0.375</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FF0000"/>
          <w:sz w:val="24"/>
          <w:szCs w:val="24"/>
        </w:rPr>
        <w:br/>
      </w:r>
      <w:r w:rsidRPr="002673B3">
        <w:rPr>
          <w:rFonts w:ascii="Times New Roman" w:eastAsia="Times New Roman" w:hAnsi="Times New Roman" w:cs="Times New Roman"/>
          <w:color w:val="500050"/>
          <w:sz w:val="24"/>
          <w:szCs w:val="24"/>
        </w:rPr>
        <w:t>The above provides ~96DB useable range, I assume 65 to 70DBZ would be max signal of interest?</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 xml:space="preserve">We concur. 65-70 </w:t>
      </w:r>
      <w:proofErr w:type="spellStart"/>
      <w:r w:rsidRPr="002673B3">
        <w:rPr>
          <w:rFonts w:ascii="Times New Roman" w:eastAsia="Times New Roman" w:hAnsi="Times New Roman" w:cs="Times New Roman"/>
          <w:color w:val="FF0000"/>
          <w:sz w:val="24"/>
          <w:szCs w:val="24"/>
        </w:rPr>
        <w:t>dBZ</w:t>
      </w:r>
      <w:proofErr w:type="spellEnd"/>
      <w:r w:rsidRPr="002673B3">
        <w:rPr>
          <w:rFonts w:ascii="Times New Roman" w:eastAsia="Times New Roman" w:hAnsi="Times New Roman" w:cs="Times New Roman"/>
          <w:color w:val="FF0000"/>
          <w:sz w:val="24"/>
          <w:szCs w:val="24"/>
        </w:rPr>
        <w:t xml:space="preserve"> would be our max signal of interest (see below for our recommendation for </w:t>
      </w:r>
      <w:proofErr w:type="spellStart"/>
      <w:r w:rsidRPr="002673B3">
        <w:rPr>
          <w:rFonts w:ascii="Times New Roman" w:eastAsia="Times New Roman" w:hAnsi="Times New Roman" w:cs="Times New Roman"/>
          <w:color w:val="FF0000"/>
          <w:sz w:val="24"/>
          <w:szCs w:val="24"/>
        </w:rPr>
        <w:t>add_offset</w:t>
      </w:r>
      <w:proofErr w:type="spellEnd"/>
      <w:r w:rsidRPr="002673B3">
        <w:rPr>
          <w:rFonts w:ascii="Times New Roman" w:eastAsia="Times New Roman" w:hAnsi="Times New Roman" w:cs="Times New Roman"/>
          <w:color w:val="FF0000"/>
          <w:sz w:val="24"/>
          <w:szCs w:val="24"/>
        </w:rPr>
        <w:t>)</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br/>
      </w:r>
      <w:r w:rsidRPr="002673B3">
        <w:rPr>
          <w:rFonts w:ascii="Times New Roman" w:eastAsia="Times New Roman" w:hAnsi="Times New Roman" w:cs="Times New Roman"/>
          <w:color w:val="500050"/>
          <w:sz w:val="24"/>
          <w:szCs w:val="24"/>
        </w:rPr>
        <w:t xml:space="preserve">ELTA can set a threshold to separate non radar return from radar return, the </w:t>
      </w:r>
      <w:proofErr w:type="spellStart"/>
      <w:r w:rsidRPr="002673B3">
        <w:rPr>
          <w:rFonts w:ascii="Times New Roman" w:eastAsia="Times New Roman" w:hAnsi="Times New Roman" w:cs="Times New Roman"/>
          <w:color w:val="500050"/>
          <w:sz w:val="24"/>
          <w:szCs w:val="24"/>
        </w:rPr>
        <w:t>FillValue</w:t>
      </w:r>
      <w:proofErr w:type="spellEnd"/>
      <w:r w:rsidRPr="002673B3">
        <w:rPr>
          <w:rFonts w:ascii="Times New Roman" w:eastAsia="Times New Roman" w:hAnsi="Times New Roman" w:cs="Times New Roman"/>
          <w:color w:val="500050"/>
          <w:sz w:val="24"/>
          <w:szCs w:val="24"/>
        </w:rPr>
        <w:t xml:space="preserve"> can be applied to values at or below threshold</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 xml:space="preserve">We recommend </w:t>
      </w:r>
      <w:proofErr w:type="spellStart"/>
      <w:r w:rsidRPr="002673B3">
        <w:rPr>
          <w:rFonts w:ascii="Times New Roman" w:eastAsia="Times New Roman" w:hAnsi="Times New Roman" w:cs="Times New Roman"/>
          <w:color w:val="FF0000"/>
          <w:sz w:val="24"/>
          <w:szCs w:val="24"/>
        </w:rPr>
        <w:t>add_offset</w:t>
      </w:r>
      <w:proofErr w:type="spellEnd"/>
      <w:r w:rsidRPr="002673B3">
        <w:rPr>
          <w:rFonts w:ascii="Times New Roman" w:eastAsia="Times New Roman" w:hAnsi="Times New Roman" w:cs="Times New Roman"/>
          <w:color w:val="FF0000"/>
          <w:sz w:val="24"/>
          <w:szCs w:val="24"/>
        </w:rPr>
        <w:t xml:space="preserve">=-20.0 </w:t>
      </w:r>
      <w:proofErr w:type="spellStart"/>
      <w:r w:rsidRPr="002673B3">
        <w:rPr>
          <w:rFonts w:ascii="Times New Roman" w:eastAsia="Times New Roman" w:hAnsi="Times New Roman" w:cs="Times New Roman"/>
          <w:color w:val="FF0000"/>
          <w:sz w:val="24"/>
          <w:szCs w:val="24"/>
        </w:rPr>
        <w:t>dB</w:t>
      </w:r>
      <w:proofErr w:type="gramStart"/>
      <w:r w:rsidRPr="002673B3">
        <w:rPr>
          <w:rFonts w:ascii="Times New Roman" w:eastAsia="Times New Roman" w:hAnsi="Times New Roman" w:cs="Times New Roman"/>
          <w:color w:val="FF0000"/>
          <w:sz w:val="24"/>
          <w:szCs w:val="24"/>
        </w:rPr>
        <w:t>.</w:t>
      </w:r>
      <w:proofErr w:type="spellEnd"/>
      <w:r w:rsidRPr="002673B3">
        <w:rPr>
          <w:rFonts w:ascii="Times New Roman" w:eastAsia="Times New Roman" w:hAnsi="Times New Roman" w:cs="Times New Roman"/>
          <w:color w:val="FF0000"/>
          <w:sz w:val="24"/>
          <w:szCs w:val="24"/>
        </w:rPr>
        <w:t>(</w:t>
      </w:r>
      <w:proofErr w:type="gramEnd"/>
      <w:r w:rsidRPr="002673B3">
        <w:rPr>
          <w:rFonts w:ascii="Times New Roman" w:eastAsia="Times New Roman" w:hAnsi="Times New Roman" w:cs="Times New Roman"/>
          <w:color w:val="FF0000"/>
          <w:sz w:val="24"/>
          <w:szCs w:val="24"/>
        </w:rPr>
        <w:t xml:space="preserve">for 2022-season MMR data, </w:t>
      </w:r>
      <w:proofErr w:type="spellStart"/>
      <w:r w:rsidRPr="002673B3">
        <w:rPr>
          <w:rFonts w:ascii="Times New Roman" w:eastAsia="Times New Roman" w:hAnsi="Times New Roman" w:cs="Times New Roman"/>
          <w:color w:val="FF0000"/>
          <w:sz w:val="24"/>
          <w:szCs w:val="24"/>
        </w:rPr>
        <w:t>add_offset</w:t>
      </w:r>
      <w:proofErr w:type="spellEnd"/>
      <w:r w:rsidRPr="002673B3">
        <w:rPr>
          <w:rFonts w:ascii="Times New Roman" w:eastAsia="Times New Roman" w:hAnsi="Times New Roman" w:cs="Times New Roman"/>
          <w:color w:val="FF0000"/>
          <w:sz w:val="24"/>
          <w:szCs w:val="24"/>
        </w:rPr>
        <w:t xml:space="preserve"> is effectively 0)</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 xml:space="preserve">Then, </w:t>
      </w:r>
      <w:proofErr w:type="spellStart"/>
      <w:r w:rsidRPr="002673B3">
        <w:rPr>
          <w:rFonts w:ascii="Times New Roman" w:eastAsia="Times New Roman" w:hAnsi="Times New Roman" w:cs="Times New Roman"/>
          <w:color w:val="FF0000"/>
          <w:sz w:val="24"/>
          <w:szCs w:val="24"/>
        </w:rPr>
        <w:t>Float_DBZ</w:t>
      </w:r>
      <w:proofErr w:type="spellEnd"/>
      <w:r w:rsidRPr="002673B3">
        <w:rPr>
          <w:rFonts w:ascii="Times New Roman" w:eastAsia="Times New Roman" w:hAnsi="Times New Roman" w:cs="Times New Roman"/>
          <w:color w:val="FF0000"/>
          <w:sz w:val="24"/>
          <w:szCs w:val="24"/>
        </w:rPr>
        <w:t xml:space="preserve"> = </w:t>
      </w:r>
      <w:proofErr w:type="spellStart"/>
      <w:r w:rsidRPr="002673B3">
        <w:rPr>
          <w:rFonts w:ascii="Times New Roman" w:eastAsia="Times New Roman" w:hAnsi="Times New Roman" w:cs="Times New Roman"/>
          <w:color w:val="FF0000"/>
          <w:sz w:val="24"/>
          <w:szCs w:val="24"/>
        </w:rPr>
        <w:t>Byte_DBZ</w:t>
      </w:r>
      <w:proofErr w:type="spellEnd"/>
      <w:r w:rsidRPr="002673B3">
        <w:rPr>
          <w:rFonts w:ascii="Times New Roman" w:eastAsia="Times New Roman" w:hAnsi="Times New Roman" w:cs="Times New Roman"/>
          <w:color w:val="FF0000"/>
          <w:sz w:val="24"/>
          <w:szCs w:val="24"/>
        </w:rPr>
        <w:t>*0.375 - 20.0</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 xml:space="preserve">So for </w:t>
      </w:r>
      <w:proofErr w:type="spellStart"/>
      <w:r w:rsidRPr="002673B3">
        <w:rPr>
          <w:rFonts w:ascii="Times New Roman" w:eastAsia="Times New Roman" w:hAnsi="Times New Roman" w:cs="Times New Roman"/>
          <w:color w:val="FF0000"/>
          <w:sz w:val="24"/>
          <w:szCs w:val="24"/>
        </w:rPr>
        <w:t>Byte_DBZ</w:t>
      </w:r>
      <w:proofErr w:type="spellEnd"/>
      <w:r w:rsidRPr="002673B3">
        <w:rPr>
          <w:rFonts w:ascii="Times New Roman" w:eastAsia="Times New Roman" w:hAnsi="Times New Roman" w:cs="Times New Roman"/>
          <w:color w:val="FF0000"/>
          <w:sz w:val="24"/>
          <w:szCs w:val="24"/>
        </w:rPr>
        <w:t xml:space="preserve"> = [1,255] -&gt; </w:t>
      </w:r>
      <w:proofErr w:type="spellStart"/>
      <w:r w:rsidRPr="002673B3">
        <w:rPr>
          <w:rFonts w:ascii="Times New Roman" w:eastAsia="Times New Roman" w:hAnsi="Times New Roman" w:cs="Times New Roman"/>
          <w:color w:val="FF0000"/>
          <w:sz w:val="24"/>
          <w:szCs w:val="24"/>
        </w:rPr>
        <w:t>Float_DBZ</w:t>
      </w:r>
      <w:proofErr w:type="spellEnd"/>
      <w:r w:rsidRPr="002673B3">
        <w:rPr>
          <w:rFonts w:ascii="Times New Roman" w:eastAsia="Times New Roman" w:hAnsi="Times New Roman" w:cs="Times New Roman"/>
          <w:color w:val="FF0000"/>
          <w:sz w:val="24"/>
          <w:szCs w:val="24"/>
        </w:rPr>
        <w:t xml:space="preserve"> = [-19.625</w:t>
      </w:r>
      <w:proofErr w:type="gramStart"/>
      <w:r w:rsidRPr="002673B3">
        <w:rPr>
          <w:rFonts w:ascii="Times New Roman" w:eastAsia="Times New Roman" w:hAnsi="Times New Roman" w:cs="Times New Roman"/>
          <w:color w:val="FF0000"/>
          <w:sz w:val="24"/>
          <w:szCs w:val="24"/>
        </w:rPr>
        <w:t>,75.625</w:t>
      </w:r>
      <w:proofErr w:type="gramEnd"/>
      <w:r w:rsidRPr="002673B3">
        <w:rPr>
          <w:rFonts w:ascii="Times New Roman" w:eastAsia="Times New Roman" w:hAnsi="Times New Roman" w:cs="Times New Roman"/>
          <w:color w:val="FF0000"/>
          <w:sz w:val="24"/>
          <w:szCs w:val="24"/>
        </w:rPr>
        <w:t>] ... this range would be suitable for a research radar. </w:t>
      </w:r>
    </w:p>
    <w:p w:rsidR="002673B3" w:rsidRPr="002673B3" w:rsidRDefault="002673B3" w:rsidP="002673B3">
      <w:pPr>
        <w:spacing w:after="0" w:line="240" w:lineRule="auto"/>
        <w:rPr>
          <w:rFonts w:ascii="Times New Roman" w:eastAsia="Times New Roman" w:hAnsi="Times New Roman" w:cs="Times New Roman"/>
          <w:sz w:val="24"/>
          <w:szCs w:val="24"/>
        </w:rPr>
      </w:pPr>
      <w:proofErr w:type="spellStart"/>
      <w:r w:rsidRPr="002673B3">
        <w:rPr>
          <w:rFonts w:ascii="Times New Roman" w:eastAsia="Times New Roman" w:hAnsi="Times New Roman" w:cs="Times New Roman"/>
          <w:color w:val="FF0000"/>
          <w:sz w:val="24"/>
          <w:szCs w:val="24"/>
        </w:rPr>
        <w:t>FillValue</w:t>
      </w:r>
      <w:proofErr w:type="spellEnd"/>
      <w:r w:rsidRPr="002673B3">
        <w:rPr>
          <w:rFonts w:ascii="Times New Roman" w:eastAsia="Times New Roman" w:hAnsi="Times New Roman" w:cs="Times New Roman"/>
          <w:color w:val="FF0000"/>
          <w:sz w:val="24"/>
          <w:szCs w:val="24"/>
        </w:rPr>
        <w:t xml:space="preserve"> should then be set to (byte) 0 to reflect reflectivity values at/below </w:t>
      </w:r>
      <w:proofErr w:type="spellStart"/>
      <w:r w:rsidRPr="002673B3">
        <w:rPr>
          <w:rFonts w:ascii="Times New Roman" w:eastAsia="Times New Roman" w:hAnsi="Times New Roman" w:cs="Times New Roman"/>
          <w:color w:val="FF0000"/>
          <w:sz w:val="24"/>
          <w:szCs w:val="24"/>
        </w:rPr>
        <w:t>add_offset</w:t>
      </w:r>
      <w:proofErr w:type="spellEnd"/>
      <w:r w:rsidRPr="002673B3">
        <w:rPr>
          <w:rFonts w:ascii="Times New Roman" w:eastAsia="Times New Roman" w:hAnsi="Times New Roman" w:cs="Times New Roman"/>
          <w:color w:val="FF0000"/>
          <w:sz w:val="24"/>
          <w:szCs w:val="24"/>
        </w:rPr>
        <w:t xml:space="preserve"> or simply noise (below the MDS)..</w:t>
      </w:r>
    </w:p>
    <w:p w:rsidR="002673B3" w:rsidRPr="002673B3" w:rsidRDefault="002673B3" w:rsidP="002673B3">
      <w:pPr>
        <w:spacing w:after="0" w:line="240" w:lineRule="auto"/>
        <w:rPr>
          <w:rFonts w:ascii="Times New Roman" w:eastAsia="Times New Roman" w:hAnsi="Times New Roman" w:cs="Times New Roman"/>
          <w:sz w:val="24"/>
          <w:szCs w:val="24"/>
        </w:rPr>
      </w:pP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In summary, byte DBZ = 0 should be reserved for locations where the threshold has not been met. Otherwise, values should range from [1,255], corresponding</w:t>
      </w:r>
    </w:p>
    <w:p w:rsidR="002673B3" w:rsidRPr="002673B3" w:rsidRDefault="002673B3" w:rsidP="002673B3">
      <w:pPr>
        <w:spacing w:after="0" w:line="240" w:lineRule="auto"/>
        <w:rPr>
          <w:rFonts w:ascii="Times New Roman" w:eastAsia="Times New Roman" w:hAnsi="Times New Roman" w:cs="Times New Roman"/>
          <w:sz w:val="24"/>
          <w:szCs w:val="24"/>
        </w:rPr>
      </w:pPr>
      <w:proofErr w:type="gramStart"/>
      <w:r w:rsidRPr="002673B3">
        <w:rPr>
          <w:rFonts w:ascii="Times New Roman" w:eastAsia="Times New Roman" w:hAnsi="Times New Roman" w:cs="Times New Roman"/>
          <w:color w:val="FF0000"/>
          <w:sz w:val="24"/>
          <w:szCs w:val="24"/>
        </w:rPr>
        <w:t>to</w:t>
      </w:r>
      <w:proofErr w:type="gramEnd"/>
      <w:r w:rsidRPr="002673B3">
        <w:rPr>
          <w:rFonts w:ascii="Times New Roman" w:eastAsia="Times New Roman" w:hAnsi="Times New Roman" w:cs="Times New Roman"/>
          <w:color w:val="FF0000"/>
          <w:sz w:val="24"/>
          <w:szCs w:val="24"/>
        </w:rPr>
        <w:t xml:space="preserve"> actual (float) values ranging from [-19.625,75.625] per the desired </w:t>
      </w:r>
      <w:proofErr w:type="spellStart"/>
      <w:r w:rsidRPr="002673B3">
        <w:rPr>
          <w:rFonts w:ascii="Times New Roman" w:eastAsia="Times New Roman" w:hAnsi="Times New Roman" w:cs="Times New Roman"/>
          <w:color w:val="FF0000"/>
          <w:sz w:val="24"/>
          <w:szCs w:val="24"/>
        </w:rPr>
        <w:t>scale_factor</w:t>
      </w:r>
      <w:proofErr w:type="spellEnd"/>
      <w:r w:rsidRPr="002673B3">
        <w:rPr>
          <w:rFonts w:ascii="Times New Roman" w:eastAsia="Times New Roman" w:hAnsi="Times New Roman" w:cs="Times New Roman"/>
          <w:color w:val="FF0000"/>
          <w:sz w:val="24"/>
          <w:szCs w:val="24"/>
        </w:rPr>
        <w:t xml:space="preserve"> and </w:t>
      </w:r>
      <w:proofErr w:type="spellStart"/>
      <w:r w:rsidRPr="002673B3">
        <w:rPr>
          <w:rFonts w:ascii="Times New Roman" w:eastAsia="Times New Roman" w:hAnsi="Times New Roman" w:cs="Times New Roman"/>
          <w:color w:val="FF0000"/>
          <w:sz w:val="24"/>
          <w:szCs w:val="24"/>
        </w:rPr>
        <w:t>add_offset</w:t>
      </w:r>
      <w:proofErr w:type="spellEnd"/>
      <w:r w:rsidRPr="002673B3">
        <w:rPr>
          <w:rFonts w:ascii="Times New Roman" w:eastAsia="Times New Roman" w:hAnsi="Times New Roman" w:cs="Times New Roman"/>
          <w:color w:val="FF0000"/>
          <w:sz w:val="24"/>
          <w:szCs w:val="24"/>
        </w:rPr>
        <w:t>.</w:t>
      </w:r>
    </w:p>
    <w:p w:rsidR="002673B3" w:rsidRPr="002673B3" w:rsidRDefault="002673B3" w:rsidP="002673B3">
      <w:pPr>
        <w:spacing w:after="0" w:line="240" w:lineRule="auto"/>
        <w:rPr>
          <w:rFonts w:ascii="Times New Roman" w:eastAsia="Times New Roman" w:hAnsi="Times New Roman" w:cs="Times New Roman"/>
          <w:sz w:val="24"/>
          <w:szCs w:val="24"/>
        </w:rPr>
      </w:pP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The following are questions on what the preferred DBZ formatting would be:</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sz w:val="24"/>
          <w:szCs w:val="24"/>
        </w:rPr>
        <w:t xml:space="preserve">Add to the attributes, </w:t>
      </w:r>
      <w:proofErr w:type="spellStart"/>
      <w:r w:rsidRPr="002673B3">
        <w:rPr>
          <w:rFonts w:ascii="Times New Roman" w:eastAsia="Times New Roman" w:hAnsi="Times New Roman" w:cs="Times New Roman"/>
          <w:sz w:val="24"/>
          <w:szCs w:val="24"/>
        </w:rPr>
        <w:t>scale_factor</w:t>
      </w:r>
      <w:proofErr w:type="spellEnd"/>
      <w:r w:rsidRPr="002673B3">
        <w:rPr>
          <w:rFonts w:ascii="Times New Roman" w:eastAsia="Times New Roman" w:hAnsi="Times New Roman" w:cs="Times New Roman"/>
          <w:sz w:val="24"/>
          <w:szCs w:val="24"/>
        </w:rPr>
        <w:t xml:space="preserve"> and </w:t>
      </w:r>
      <w:proofErr w:type="spellStart"/>
      <w:r w:rsidRPr="002673B3">
        <w:rPr>
          <w:rFonts w:ascii="Times New Roman" w:eastAsia="Times New Roman" w:hAnsi="Times New Roman" w:cs="Times New Roman"/>
          <w:color w:val="FF0000"/>
          <w:sz w:val="24"/>
          <w:szCs w:val="24"/>
        </w:rPr>
        <w:t>add_</w:t>
      </w:r>
      <w:r w:rsidRPr="002673B3">
        <w:rPr>
          <w:rFonts w:ascii="Times New Roman" w:eastAsia="Times New Roman" w:hAnsi="Times New Roman" w:cs="Times New Roman"/>
          <w:sz w:val="24"/>
          <w:szCs w:val="24"/>
        </w:rPr>
        <w:t>offset</w:t>
      </w:r>
      <w:proofErr w:type="spellEnd"/>
      <w:r w:rsidRPr="002673B3">
        <w:rPr>
          <w:rFonts w:ascii="Times New Roman" w:eastAsia="Times New Roman" w:hAnsi="Times New Roman" w:cs="Times New Roman"/>
          <w:sz w:val="24"/>
          <w:szCs w:val="24"/>
        </w:rPr>
        <w:t>:</w:t>
      </w:r>
      <w:r w:rsidRPr="002673B3">
        <w:rPr>
          <w:rFonts w:ascii="Times New Roman" w:eastAsia="Times New Roman" w:hAnsi="Times New Roman" w:cs="Times New Roman"/>
          <w:sz w:val="24"/>
          <w:szCs w:val="24"/>
        </w:rPr>
        <w:br/>
      </w:r>
      <w:r w:rsidRPr="002673B3">
        <w:rPr>
          <w:rFonts w:ascii="Times New Roman" w:eastAsia="Times New Roman" w:hAnsi="Times New Roman" w:cs="Times New Roman"/>
          <w:sz w:val="24"/>
          <w:szCs w:val="24"/>
        </w:rPr>
        <w:br/>
      </w:r>
      <w:proofErr w:type="spellStart"/>
      <w:r w:rsidRPr="002673B3">
        <w:rPr>
          <w:rFonts w:ascii="Times New Roman" w:eastAsia="Times New Roman" w:hAnsi="Times New Roman" w:cs="Times New Roman"/>
          <w:sz w:val="24"/>
          <w:szCs w:val="24"/>
        </w:rPr>
        <w:t>Scale_factor</w:t>
      </w:r>
      <w:proofErr w:type="spellEnd"/>
      <w:r w:rsidRPr="002673B3">
        <w:rPr>
          <w:rFonts w:ascii="Times New Roman" w:eastAsia="Times New Roman" w:hAnsi="Times New Roman" w:cs="Times New Roman"/>
          <w:sz w:val="24"/>
          <w:szCs w:val="24"/>
        </w:rPr>
        <w:t xml:space="preserve"> =0.375db</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Yes, we concur.</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lastRenderedPageBreak/>
        <w:br/>
      </w:r>
      <w:r w:rsidRPr="002673B3">
        <w:rPr>
          <w:rFonts w:ascii="Times New Roman" w:eastAsia="Times New Roman" w:hAnsi="Times New Roman" w:cs="Times New Roman"/>
          <w:sz w:val="24"/>
          <w:szCs w:val="24"/>
        </w:rPr>
        <w:t>How would you recommend applying an </w:t>
      </w:r>
      <w:proofErr w:type="spellStart"/>
      <w:r w:rsidRPr="002673B3">
        <w:rPr>
          <w:rFonts w:ascii="Times New Roman" w:eastAsia="Times New Roman" w:hAnsi="Times New Roman" w:cs="Times New Roman"/>
          <w:color w:val="FF0000"/>
          <w:sz w:val="24"/>
          <w:szCs w:val="24"/>
        </w:rPr>
        <w:t>add_</w:t>
      </w:r>
      <w:r w:rsidRPr="002673B3">
        <w:rPr>
          <w:rFonts w:ascii="Times New Roman" w:eastAsia="Times New Roman" w:hAnsi="Times New Roman" w:cs="Times New Roman"/>
          <w:sz w:val="24"/>
          <w:szCs w:val="24"/>
        </w:rPr>
        <w:t>offset</w:t>
      </w:r>
      <w:proofErr w:type="spellEnd"/>
      <w:r w:rsidRPr="002673B3">
        <w:rPr>
          <w:rFonts w:ascii="Times New Roman" w:eastAsia="Times New Roman" w:hAnsi="Times New Roman" w:cs="Times New Roman"/>
          <w:sz w:val="24"/>
          <w:szCs w:val="24"/>
        </w:rPr>
        <w:t>?</w:t>
      </w:r>
      <w:r w:rsidRPr="002673B3">
        <w:rPr>
          <w:rFonts w:ascii="Times New Roman" w:eastAsia="Times New Roman" w:hAnsi="Times New Roman" w:cs="Times New Roman"/>
          <w:sz w:val="24"/>
          <w:szCs w:val="24"/>
        </w:rPr>
        <w:br/>
      </w:r>
      <w:r w:rsidRPr="002673B3">
        <w:rPr>
          <w:rFonts w:ascii="Times New Roman" w:eastAsia="Times New Roman" w:hAnsi="Times New Roman" w:cs="Times New Roman"/>
          <w:color w:val="FF0000"/>
          <w:sz w:val="24"/>
          <w:szCs w:val="24"/>
        </w:rPr>
        <w:t xml:space="preserve">See above. We recommend </w:t>
      </w:r>
      <w:proofErr w:type="spellStart"/>
      <w:r w:rsidRPr="002673B3">
        <w:rPr>
          <w:rFonts w:ascii="Times New Roman" w:eastAsia="Times New Roman" w:hAnsi="Times New Roman" w:cs="Times New Roman"/>
          <w:color w:val="FF0000"/>
          <w:sz w:val="24"/>
          <w:szCs w:val="24"/>
        </w:rPr>
        <w:t>add_offset</w:t>
      </w:r>
      <w:proofErr w:type="spellEnd"/>
      <w:r w:rsidRPr="002673B3">
        <w:rPr>
          <w:rFonts w:ascii="Times New Roman" w:eastAsia="Times New Roman" w:hAnsi="Times New Roman" w:cs="Times New Roman"/>
          <w:color w:val="FF0000"/>
          <w:sz w:val="24"/>
          <w:szCs w:val="24"/>
        </w:rPr>
        <w:t>=-20.0dB (this would be consistent with research radars)</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br/>
        <w:t xml:space="preserve">What threshold would you use for the </w:t>
      </w:r>
      <w:proofErr w:type="spellStart"/>
      <w:r w:rsidRPr="002673B3">
        <w:rPr>
          <w:rFonts w:ascii="Times New Roman" w:eastAsia="Times New Roman" w:hAnsi="Times New Roman" w:cs="Times New Roman"/>
          <w:color w:val="500050"/>
          <w:sz w:val="24"/>
          <w:szCs w:val="24"/>
        </w:rPr>
        <w:t>fillvalue</w:t>
      </w:r>
      <w:proofErr w:type="spellEnd"/>
      <w:r w:rsidRPr="002673B3">
        <w:rPr>
          <w:rFonts w:ascii="Times New Roman" w:eastAsia="Times New Roman" w:hAnsi="Times New Roman" w:cs="Times New Roman"/>
          <w:color w:val="500050"/>
          <w:sz w:val="24"/>
          <w:szCs w:val="24"/>
        </w:rPr>
        <w:t>?</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See above. Byte DBZ = 0 would correspond to -20.0 dB or noise</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br/>
        <w:t xml:space="preserve">Would the </w:t>
      </w:r>
      <w:proofErr w:type="spellStart"/>
      <w:r w:rsidRPr="002673B3">
        <w:rPr>
          <w:rFonts w:ascii="Times New Roman" w:eastAsia="Times New Roman" w:hAnsi="Times New Roman" w:cs="Times New Roman"/>
          <w:color w:val="500050"/>
          <w:sz w:val="24"/>
          <w:szCs w:val="24"/>
        </w:rPr>
        <w:t>fillValue</w:t>
      </w:r>
      <w:proofErr w:type="spellEnd"/>
      <w:r w:rsidRPr="002673B3">
        <w:rPr>
          <w:rFonts w:ascii="Times New Roman" w:eastAsia="Times New Roman" w:hAnsi="Times New Roman" w:cs="Times New Roman"/>
          <w:color w:val="500050"/>
          <w:sz w:val="24"/>
          <w:szCs w:val="24"/>
        </w:rPr>
        <w:t xml:space="preserve"> be define under the DBZ field or as global?</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 xml:space="preserve">Since </w:t>
      </w:r>
      <w:proofErr w:type="spellStart"/>
      <w:r w:rsidRPr="002673B3">
        <w:rPr>
          <w:rFonts w:ascii="Times New Roman" w:eastAsia="Times New Roman" w:hAnsi="Times New Roman" w:cs="Times New Roman"/>
          <w:color w:val="FF0000"/>
          <w:sz w:val="24"/>
          <w:szCs w:val="24"/>
        </w:rPr>
        <w:t>fillValue</w:t>
      </w:r>
      <w:proofErr w:type="spellEnd"/>
      <w:r w:rsidRPr="002673B3">
        <w:rPr>
          <w:rFonts w:ascii="Times New Roman" w:eastAsia="Times New Roman" w:hAnsi="Times New Roman" w:cs="Times New Roman"/>
          <w:color w:val="FF0000"/>
          <w:sz w:val="24"/>
          <w:szCs w:val="24"/>
        </w:rPr>
        <w:t xml:space="preserve"> should be byte 0, it should be defined under the DBZ field only</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br/>
        <w:t>What would the comment state? “</w:t>
      </w:r>
      <w:proofErr w:type="spellStart"/>
      <w:r w:rsidRPr="002673B3">
        <w:rPr>
          <w:rFonts w:ascii="Times New Roman" w:eastAsia="Times New Roman" w:hAnsi="Times New Roman" w:cs="Times New Roman"/>
          <w:color w:val="500050"/>
          <w:sz w:val="24"/>
          <w:szCs w:val="24"/>
        </w:rPr>
        <w:t>DBZ</w:t>
      </w:r>
      <w:proofErr w:type="gramStart"/>
      <w:r w:rsidRPr="002673B3">
        <w:rPr>
          <w:rFonts w:ascii="Times New Roman" w:eastAsia="Times New Roman" w:hAnsi="Times New Roman" w:cs="Times New Roman"/>
          <w:color w:val="500050"/>
          <w:sz w:val="24"/>
          <w:szCs w:val="24"/>
        </w:rPr>
        <w:t>:Comment</w:t>
      </w:r>
      <w:proofErr w:type="spellEnd"/>
      <w:proofErr w:type="gramEnd"/>
      <w:r w:rsidRPr="002673B3">
        <w:rPr>
          <w:rFonts w:ascii="Times New Roman" w:eastAsia="Times New Roman" w:hAnsi="Times New Roman" w:cs="Times New Roman"/>
          <w:color w:val="500050"/>
          <w:sz w:val="24"/>
          <w:szCs w:val="24"/>
        </w:rPr>
        <w:t xml:space="preserve"> =</w:t>
      </w:r>
    </w:p>
    <w:p w:rsidR="002673B3" w:rsidRPr="002673B3" w:rsidRDefault="002673B3" w:rsidP="002673B3">
      <w:pPr>
        <w:spacing w:after="0" w:line="240" w:lineRule="auto"/>
        <w:rPr>
          <w:rFonts w:ascii="Times New Roman" w:eastAsia="Times New Roman" w:hAnsi="Times New Roman" w:cs="Times New Roman"/>
          <w:sz w:val="24"/>
          <w:szCs w:val="24"/>
        </w:rPr>
      </w:pPr>
      <w:proofErr w:type="spellStart"/>
      <w:r w:rsidRPr="002673B3">
        <w:rPr>
          <w:rFonts w:ascii="Times New Roman" w:eastAsia="Times New Roman" w:hAnsi="Times New Roman" w:cs="Times New Roman"/>
          <w:color w:val="FF0000"/>
          <w:sz w:val="24"/>
          <w:szCs w:val="24"/>
        </w:rPr>
        <w:t>DBZ</w:t>
      </w:r>
      <w:proofErr w:type="gramStart"/>
      <w:r w:rsidRPr="002673B3">
        <w:rPr>
          <w:rFonts w:ascii="Times New Roman" w:eastAsia="Times New Roman" w:hAnsi="Times New Roman" w:cs="Times New Roman"/>
          <w:color w:val="FF0000"/>
          <w:sz w:val="24"/>
          <w:szCs w:val="24"/>
        </w:rPr>
        <w:t>:Comment</w:t>
      </w:r>
      <w:proofErr w:type="spellEnd"/>
      <w:proofErr w:type="gramEnd"/>
      <w:r w:rsidRPr="002673B3">
        <w:rPr>
          <w:rFonts w:ascii="Times New Roman" w:eastAsia="Times New Roman" w:hAnsi="Times New Roman" w:cs="Times New Roman"/>
          <w:color w:val="FF0000"/>
          <w:sz w:val="24"/>
          <w:szCs w:val="24"/>
        </w:rPr>
        <w:t xml:space="preserve"> = "</w:t>
      </w:r>
      <w:proofErr w:type="spellStart"/>
      <w:r w:rsidRPr="002673B3">
        <w:rPr>
          <w:rFonts w:ascii="Times New Roman" w:eastAsia="Times New Roman" w:hAnsi="Times New Roman" w:cs="Times New Roman"/>
          <w:color w:val="FF0000"/>
          <w:sz w:val="24"/>
          <w:szCs w:val="24"/>
        </w:rPr>
        <w:t>FillValue</w:t>
      </w:r>
      <w:proofErr w:type="spellEnd"/>
      <w:r w:rsidRPr="002673B3">
        <w:rPr>
          <w:rFonts w:ascii="Times New Roman" w:eastAsia="Times New Roman" w:hAnsi="Times New Roman" w:cs="Times New Roman"/>
          <w:color w:val="FF0000"/>
          <w:sz w:val="24"/>
          <w:szCs w:val="24"/>
        </w:rPr>
        <w:t xml:space="preserve"> represents below MDS or </w:t>
      </w:r>
      <w:proofErr w:type="spellStart"/>
      <w:r w:rsidRPr="002673B3">
        <w:rPr>
          <w:rFonts w:ascii="Times New Roman" w:eastAsia="Times New Roman" w:hAnsi="Times New Roman" w:cs="Times New Roman"/>
          <w:color w:val="FF0000"/>
          <w:sz w:val="24"/>
          <w:szCs w:val="24"/>
        </w:rPr>
        <w:t>add_offset</w:t>
      </w:r>
      <w:proofErr w:type="spellEnd"/>
      <w:r w:rsidRPr="002673B3">
        <w:rPr>
          <w:rFonts w:ascii="Times New Roman" w:eastAsia="Times New Roman" w:hAnsi="Times New Roman" w:cs="Times New Roman"/>
          <w:color w:val="FF0000"/>
          <w:sz w:val="24"/>
          <w:szCs w:val="24"/>
        </w:rPr>
        <w:t>";</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 xml:space="preserve">The equation is unnecessary as long as we're conforming to the above equation from </w:t>
      </w:r>
      <w:proofErr w:type="spellStart"/>
      <w:r w:rsidRPr="002673B3">
        <w:rPr>
          <w:rFonts w:ascii="Times New Roman" w:eastAsia="Times New Roman" w:hAnsi="Times New Roman" w:cs="Times New Roman"/>
          <w:color w:val="FF0000"/>
          <w:sz w:val="24"/>
          <w:szCs w:val="24"/>
        </w:rPr>
        <w:t>Cfradial</w:t>
      </w:r>
      <w:proofErr w:type="spellEnd"/>
      <w:r w:rsidRPr="002673B3">
        <w:rPr>
          <w:rFonts w:ascii="Times New Roman" w:eastAsia="Times New Roman" w:hAnsi="Times New Roman" w:cs="Times New Roman"/>
          <w:color w:val="FF0000"/>
          <w:sz w:val="24"/>
          <w:szCs w:val="24"/>
        </w:rPr>
        <w:t xml:space="preserve"> 1.3 and the understanding there of </w:t>
      </w:r>
      <w:proofErr w:type="spellStart"/>
      <w:r w:rsidRPr="002673B3">
        <w:rPr>
          <w:rFonts w:ascii="Times New Roman" w:eastAsia="Times New Roman" w:hAnsi="Times New Roman" w:cs="Times New Roman"/>
          <w:color w:val="FF0000"/>
          <w:sz w:val="24"/>
          <w:szCs w:val="24"/>
        </w:rPr>
        <w:t>scale_factor</w:t>
      </w:r>
      <w:proofErr w:type="spellEnd"/>
      <w:r w:rsidRPr="002673B3">
        <w:rPr>
          <w:rFonts w:ascii="Times New Roman" w:eastAsia="Times New Roman" w:hAnsi="Times New Roman" w:cs="Times New Roman"/>
          <w:color w:val="FF0000"/>
          <w:sz w:val="24"/>
          <w:szCs w:val="24"/>
        </w:rPr>
        <w:t xml:space="preserve"> and </w:t>
      </w:r>
      <w:proofErr w:type="spellStart"/>
      <w:r w:rsidRPr="002673B3">
        <w:rPr>
          <w:rFonts w:ascii="Times New Roman" w:eastAsia="Times New Roman" w:hAnsi="Times New Roman" w:cs="Times New Roman"/>
          <w:color w:val="FF0000"/>
          <w:sz w:val="24"/>
          <w:szCs w:val="24"/>
        </w:rPr>
        <w:t>add_offset</w:t>
      </w:r>
      <w:proofErr w:type="spellEnd"/>
      <w:r w:rsidRPr="002673B3">
        <w:rPr>
          <w:rFonts w:ascii="Times New Roman" w:eastAsia="Times New Roman" w:hAnsi="Times New Roman" w:cs="Times New Roman"/>
          <w:color w:val="FF0000"/>
          <w:sz w:val="24"/>
          <w:szCs w:val="24"/>
        </w:rPr>
        <w:t xml:space="preserve"> (stated in the attributes).</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color w:val="FF0000"/>
          <w:sz w:val="24"/>
          <w:szCs w:val="24"/>
        </w:rPr>
        <w:t>The comment above clarifies for the user how to interpret byte 0.</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 </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Suggested format:</w:t>
      </w:r>
    </w:p>
    <w:p w:rsidR="002673B3" w:rsidRPr="002673B3" w:rsidRDefault="002673B3" w:rsidP="002673B3">
      <w:pPr>
        <w:spacing w:after="0" w:line="240" w:lineRule="auto"/>
        <w:ind w:firstLine="720"/>
        <w:rPr>
          <w:rFonts w:ascii="Times New Roman" w:eastAsia="Times New Roman" w:hAnsi="Times New Roman" w:cs="Times New Roman"/>
          <w:color w:val="500050"/>
          <w:sz w:val="24"/>
          <w:szCs w:val="24"/>
        </w:rPr>
      </w:pPr>
      <w:proofErr w:type="gramStart"/>
      <w:r w:rsidRPr="002673B3">
        <w:rPr>
          <w:rFonts w:ascii="Times New Roman" w:eastAsia="Times New Roman" w:hAnsi="Times New Roman" w:cs="Times New Roman"/>
          <w:color w:val="500050"/>
          <w:sz w:val="24"/>
          <w:szCs w:val="24"/>
        </w:rPr>
        <w:t>byte</w:t>
      </w:r>
      <w:proofErr w:type="gramEnd"/>
      <w:r w:rsidRPr="002673B3">
        <w:rPr>
          <w:rFonts w:ascii="Times New Roman" w:eastAsia="Times New Roman" w:hAnsi="Times New Roman" w:cs="Times New Roman"/>
          <w:color w:val="500050"/>
          <w:sz w:val="24"/>
          <w:szCs w:val="24"/>
        </w:rPr>
        <w:t xml:space="preserve"> DBZ(time, range) ;</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 xml:space="preserve">                        </w:t>
      </w:r>
      <w:proofErr w:type="spellStart"/>
      <w:r w:rsidRPr="002673B3">
        <w:rPr>
          <w:rFonts w:ascii="Times New Roman" w:eastAsia="Times New Roman" w:hAnsi="Times New Roman" w:cs="Times New Roman"/>
          <w:color w:val="500050"/>
          <w:sz w:val="24"/>
          <w:szCs w:val="24"/>
        </w:rPr>
        <w:t>DBZ</w:t>
      </w:r>
      <w:proofErr w:type="gramStart"/>
      <w:r w:rsidRPr="002673B3">
        <w:rPr>
          <w:rFonts w:ascii="Times New Roman" w:eastAsia="Times New Roman" w:hAnsi="Times New Roman" w:cs="Times New Roman"/>
          <w:color w:val="500050"/>
          <w:sz w:val="24"/>
          <w:szCs w:val="24"/>
        </w:rPr>
        <w:t>:long</w:t>
      </w:r>
      <w:proofErr w:type="gramEnd"/>
      <w:r w:rsidRPr="002673B3">
        <w:rPr>
          <w:rFonts w:ascii="Times New Roman" w:eastAsia="Times New Roman" w:hAnsi="Times New Roman" w:cs="Times New Roman"/>
          <w:color w:val="500050"/>
          <w:sz w:val="24"/>
          <w:szCs w:val="24"/>
        </w:rPr>
        <w:t>_name</w:t>
      </w:r>
      <w:proofErr w:type="spellEnd"/>
      <w:r w:rsidRPr="002673B3">
        <w:rPr>
          <w:rFonts w:ascii="Times New Roman" w:eastAsia="Times New Roman" w:hAnsi="Times New Roman" w:cs="Times New Roman"/>
          <w:color w:val="500050"/>
          <w:sz w:val="24"/>
          <w:szCs w:val="24"/>
        </w:rPr>
        <w:t xml:space="preserve"> = "DBZ" ;</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 xml:space="preserve">                        </w:t>
      </w:r>
      <w:proofErr w:type="spellStart"/>
      <w:r w:rsidRPr="002673B3">
        <w:rPr>
          <w:rFonts w:ascii="Times New Roman" w:eastAsia="Times New Roman" w:hAnsi="Times New Roman" w:cs="Times New Roman"/>
          <w:color w:val="500050"/>
          <w:sz w:val="24"/>
          <w:szCs w:val="24"/>
        </w:rPr>
        <w:t>DBZ</w:t>
      </w:r>
      <w:proofErr w:type="gramStart"/>
      <w:r w:rsidRPr="002673B3">
        <w:rPr>
          <w:rFonts w:ascii="Times New Roman" w:eastAsia="Times New Roman" w:hAnsi="Times New Roman" w:cs="Times New Roman"/>
          <w:color w:val="500050"/>
          <w:sz w:val="24"/>
          <w:szCs w:val="24"/>
        </w:rPr>
        <w:t>:units</w:t>
      </w:r>
      <w:proofErr w:type="spellEnd"/>
      <w:proofErr w:type="gramEnd"/>
      <w:r w:rsidRPr="002673B3">
        <w:rPr>
          <w:rFonts w:ascii="Times New Roman" w:eastAsia="Times New Roman" w:hAnsi="Times New Roman" w:cs="Times New Roman"/>
          <w:color w:val="500050"/>
          <w:sz w:val="24"/>
          <w:szCs w:val="24"/>
        </w:rPr>
        <w:t xml:space="preserve"> = "dB" ;</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 xml:space="preserve">                        </w:t>
      </w:r>
      <w:proofErr w:type="spellStart"/>
      <w:r w:rsidRPr="002673B3">
        <w:rPr>
          <w:rFonts w:ascii="Times New Roman" w:eastAsia="Times New Roman" w:hAnsi="Times New Roman" w:cs="Times New Roman"/>
          <w:color w:val="500050"/>
          <w:sz w:val="24"/>
          <w:szCs w:val="24"/>
        </w:rPr>
        <w:t>DBZ</w:t>
      </w:r>
      <w:proofErr w:type="gramStart"/>
      <w:r w:rsidRPr="002673B3">
        <w:rPr>
          <w:rFonts w:ascii="Times New Roman" w:eastAsia="Times New Roman" w:hAnsi="Times New Roman" w:cs="Times New Roman"/>
          <w:color w:val="500050"/>
          <w:sz w:val="24"/>
          <w:szCs w:val="24"/>
        </w:rPr>
        <w:t>:coordinate</w:t>
      </w:r>
      <w:proofErr w:type="spellEnd"/>
      <w:proofErr w:type="gramEnd"/>
      <w:r w:rsidRPr="002673B3">
        <w:rPr>
          <w:rFonts w:ascii="Times New Roman" w:eastAsia="Times New Roman" w:hAnsi="Times New Roman" w:cs="Times New Roman"/>
          <w:color w:val="500050"/>
          <w:sz w:val="24"/>
          <w:szCs w:val="24"/>
        </w:rPr>
        <w:t xml:space="preserve"> = "time range" ;</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                        </w:t>
      </w:r>
      <w:r w:rsidRPr="002673B3">
        <w:rPr>
          <w:rFonts w:ascii="Times New Roman" w:eastAsia="Times New Roman" w:hAnsi="Times New Roman" w:cs="Times New Roman"/>
          <w:strike/>
          <w:color w:val="500050"/>
          <w:sz w:val="24"/>
          <w:szCs w:val="24"/>
        </w:rPr>
        <w:t>DBZ: _</w:t>
      </w:r>
      <w:proofErr w:type="spellStart"/>
      <w:r w:rsidRPr="002673B3">
        <w:rPr>
          <w:rFonts w:ascii="Times New Roman" w:eastAsia="Times New Roman" w:hAnsi="Times New Roman" w:cs="Times New Roman"/>
          <w:strike/>
          <w:color w:val="500050"/>
          <w:sz w:val="24"/>
          <w:szCs w:val="24"/>
        </w:rPr>
        <w:t>FillValue</w:t>
      </w:r>
      <w:proofErr w:type="spellEnd"/>
      <w:r w:rsidRPr="002673B3">
        <w:rPr>
          <w:rFonts w:ascii="Times New Roman" w:eastAsia="Times New Roman" w:hAnsi="Times New Roman" w:cs="Times New Roman"/>
          <w:strike/>
          <w:color w:val="500050"/>
          <w:sz w:val="24"/>
          <w:szCs w:val="24"/>
        </w:rPr>
        <w:t xml:space="preserve"> = -9999;</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sz w:val="24"/>
          <w:szCs w:val="24"/>
        </w:rPr>
        <w:t>                        </w:t>
      </w:r>
      <w:r w:rsidRPr="002673B3">
        <w:rPr>
          <w:rFonts w:ascii="Times New Roman" w:eastAsia="Times New Roman" w:hAnsi="Times New Roman" w:cs="Times New Roman"/>
          <w:color w:val="FF0000"/>
          <w:sz w:val="24"/>
          <w:szCs w:val="24"/>
        </w:rPr>
        <w:t>DBZ: _</w:t>
      </w:r>
      <w:proofErr w:type="spellStart"/>
      <w:r w:rsidRPr="002673B3">
        <w:rPr>
          <w:rFonts w:ascii="Times New Roman" w:eastAsia="Times New Roman" w:hAnsi="Times New Roman" w:cs="Times New Roman"/>
          <w:color w:val="FF0000"/>
          <w:sz w:val="24"/>
          <w:szCs w:val="24"/>
        </w:rPr>
        <w:t>FillValue</w:t>
      </w:r>
      <w:proofErr w:type="spellEnd"/>
      <w:r w:rsidRPr="002673B3">
        <w:rPr>
          <w:rFonts w:ascii="Times New Roman" w:eastAsia="Times New Roman" w:hAnsi="Times New Roman" w:cs="Times New Roman"/>
          <w:color w:val="FF0000"/>
          <w:sz w:val="24"/>
          <w:szCs w:val="24"/>
        </w:rPr>
        <w:t xml:space="preserve"> = 0;</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 xml:space="preserve">                        DBZ: </w:t>
      </w:r>
      <w:proofErr w:type="spellStart"/>
      <w:r w:rsidRPr="002673B3">
        <w:rPr>
          <w:rFonts w:ascii="Times New Roman" w:eastAsia="Times New Roman" w:hAnsi="Times New Roman" w:cs="Times New Roman"/>
          <w:color w:val="500050"/>
          <w:sz w:val="24"/>
          <w:szCs w:val="24"/>
        </w:rPr>
        <w:t>scale_factor</w:t>
      </w:r>
      <w:proofErr w:type="spellEnd"/>
      <w:r w:rsidRPr="002673B3">
        <w:rPr>
          <w:rFonts w:ascii="Times New Roman" w:eastAsia="Times New Roman" w:hAnsi="Times New Roman" w:cs="Times New Roman"/>
          <w:color w:val="500050"/>
          <w:sz w:val="24"/>
          <w:szCs w:val="24"/>
        </w:rPr>
        <w:t xml:space="preserve"> = 0.375;</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                        </w:t>
      </w:r>
      <w:r w:rsidRPr="002673B3">
        <w:rPr>
          <w:rFonts w:ascii="Times New Roman" w:eastAsia="Times New Roman" w:hAnsi="Times New Roman" w:cs="Times New Roman"/>
          <w:strike/>
          <w:color w:val="500050"/>
          <w:sz w:val="24"/>
          <w:szCs w:val="24"/>
        </w:rPr>
        <w:t xml:space="preserve">DBZ: </w:t>
      </w:r>
      <w:proofErr w:type="spellStart"/>
      <w:r w:rsidRPr="002673B3">
        <w:rPr>
          <w:rFonts w:ascii="Times New Roman" w:eastAsia="Times New Roman" w:hAnsi="Times New Roman" w:cs="Times New Roman"/>
          <w:strike/>
          <w:color w:val="500050"/>
          <w:sz w:val="24"/>
          <w:szCs w:val="24"/>
        </w:rPr>
        <w:t>add_offset</w:t>
      </w:r>
      <w:proofErr w:type="spellEnd"/>
      <w:r w:rsidRPr="002673B3">
        <w:rPr>
          <w:rFonts w:ascii="Times New Roman" w:eastAsia="Times New Roman" w:hAnsi="Times New Roman" w:cs="Times New Roman"/>
          <w:strike/>
          <w:color w:val="500050"/>
          <w:sz w:val="24"/>
          <w:szCs w:val="24"/>
        </w:rPr>
        <w:t xml:space="preserve"> = 0;</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sz w:val="24"/>
          <w:szCs w:val="24"/>
        </w:rPr>
        <w:t>                        </w:t>
      </w:r>
      <w:r w:rsidRPr="002673B3">
        <w:rPr>
          <w:rFonts w:ascii="Times New Roman" w:eastAsia="Times New Roman" w:hAnsi="Times New Roman" w:cs="Times New Roman"/>
          <w:color w:val="FF0000"/>
          <w:sz w:val="24"/>
          <w:szCs w:val="24"/>
        </w:rPr>
        <w:t xml:space="preserve">DBZ: </w:t>
      </w:r>
      <w:proofErr w:type="spellStart"/>
      <w:r w:rsidRPr="002673B3">
        <w:rPr>
          <w:rFonts w:ascii="Times New Roman" w:eastAsia="Times New Roman" w:hAnsi="Times New Roman" w:cs="Times New Roman"/>
          <w:color w:val="FF0000"/>
          <w:sz w:val="24"/>
          <w:szCs w:val="24"/>
        </w:rPr>
        <w:t>add_offset</w:t>
      </w:r>
      <w:proofErr w:type="spellEnd"/>
      <w:r w:rsidRPr="002673B3">
        <w:rPr>
          <w:rFonts w:ascii="Times New Roman" w:eastAsia="Times New Roman" w:hAnsi="Times New Roman" w:cs="Times New Roman"/>
          <w:color w:val="FF0000"/>
          <w:sz w:val="24"/>
          <w:szCs w:val="24"/>
        </w:rPr>
        <w:t xml:space="preserve"> = -20.0;</w:t>
      </w:r>
    </w:p>
    <w:p w:rsidR="002673B3" w:rsidRPr="002673B3" w:rsidRDefault="002673B3" w:rsidP="002673B3">
      <w:pPr>
        <w:spacing w:after="0" w:line="240" w:lineRule="auto"/>
        <w:ind w:left="720" w:firstLine="720"/>
        <w:rPr>
          <w:rFonts w:ascii="Times New Roman" w:eastAsia="Times New Roman" w:hAnsi="Times New Roman" w:cs="Times New Roman"/>
          <w:sz w:val="24"/>
          <w:szCs w:val="24"/>
        </w:rPr>
      </w:pPr>
      <w:proofErr w:type="spellStart"/>
      <w:r w:rsidRPr="002673B3">
        <w:rPr>
          <w:rFonts w:ascii="Times New Roman" w:eastAsia="Times New Roman" w:hAnsi="Times New Roman" w:cs="Times New Roman"/>
          <w:sz w:val="24"/>
          <w:szCs w:val="24"/>
        </w:rPr>
        <w:t>DBZ</w:t>
      </w:r>
      <w:proofErr w:type="gramStart"/>
      <w:r w:rsidRPr="002673B3">
        <w:rPr>
          <w:rFonts w:ascii="Times New Roman" w:eastAsia="Times New Roman" w:hAnsi="Times New Roman" w:cs="Times New Roman"/>
          <w:sz w:val="24"/>
          <w:szCs w:val="24"/>
        </w:rPr>
        <w:t>:grid</w:t>
      </w:r>
      <w:proofErr w:type="gramEnd"/>
      <w:r w:rsidRPr="002673B3">
        <w:rPr>
          <w:rFonts w:ascii="Times New Roman" w:eastAsia="Times New Roman" w:hAnsi="Times New Roman" w:cs="Times New Roman"/>
          <w:sz w:val="24"/>
          <w:szCs w:val="24"/>
        </w:rPr>
        <w:t>_mapping</w:t>
      </w:r>
      <w:proofErr w:type="spellEnd"/>
      <w:r w:rsidRPr="002673B3">
        <w:rPr>
          <w:rFonts w:ascii="Times New Roman" w:eastAsia="Times New Roman" w:hAnsi="Times New Roman" w:cs="Times New Roman"/>
          <w:sz w:val="24"/>
          <w:szCs w:val="24"/>
        </w:rPr>
        <w:t xml:space="preserve"> = "</w:t>
      </w:r>
      <w:proofErr w:type="spellStart"/>
      <w:r w:rsidRPr="002673B3">
        <w:rPr>
          <w:rFonts w:ascii="Times New Roman" w:eastAsia="Times New Roman" w:hAnsi="Times New Roman" w:cs="Times New Roman"/>
          <w:sz w:val="24"/>
          <w:szCs w:val="24"/>
        </w:rPr>
        <w:t>grid_mapping</w:t>
      </w:r>
      <w:proofErr w:type="spellEnd"/>
      <w:r w:rsidRPr="002673B3">
        <w:rPr>
          <w:rFonts w:ascii="Times New Roman" w:eastAsia="Times New Roman" w:hAnsi="Times New Roman" w:cs="Times New Roman"/>
          <w:sz w:val="24"/>
          <w:szCs w:val="24"/>
        </w:rPr>
        <w:t>" ; </w:t>
      </w:r>
      <w:r w:rsidRPr="002673B3">
        <w:rPr>
          <w:rFonts w:ascii="Times New Roman" w:eastAsia="Times New Roman" w:hAnsi="Times New Roman" w:cs="Times New Roman"/>
          <w:color w:val="FF0000"/>
          <w:sz w:val="24"/>
          <w:szCs w:val="24"/>
        </w:rPr>
        <w:t>&lt;-- What does this mean? Why is it necessary?</w:t>
      </w:r>
    </w:p>
    <w:p w:rsidR="002673B3" w:rsidRPr="002673B3" w:rsidRDefault="002673B3" w:rsidP="002673B3">
      <w:pPr>
        <w:spacing w:after="0" w:line="240" w:lineRule="auto"/>
        <w:rPr>
          <w:rFonts w:ascii="Times New Roman" w:eastAsia="Times New Roman" w:hAnsi="Times New Roman" w:cs="Times New Roman"/>
          <w:color w:val="500050"/>
          <w:sz w:val="24"/>
          <w:szCs w:val="24"/>
        </w:rPr>
      </w:pPr>
      <w:r w:rsidRPr="002673B3">
        <w:rPr>
          <w:rFonts w:ascii="Times New Roman" w:eastAsia="Times New Roman" w:hAnsi="Times New Roman" w:cs="Times New Roman"/>
          <w:color w:val="500050"/>
          <w:sz w:val="24"/>
          <w:szCs w:val="24"/>
        </w:rPr>
        <w:t>                        </w:t>
      </w:r>
      <w:proofErr w:type="spellStart"/>
      <w:r w:rsidRPr="002673B3">
        <w:rPr>
          <w:rFonts w:ascii="Times New Roman" w:eastAsia="Times New Roman" w:hAnsi="Times New Roman" w:cs="Times New Roman"/>
          <w:strike/>
          <w:color w:val="500050"/>
          <w:sz w:val="24"/>
          <w:szCs w:val="24"/>
        </w:rPr>
        <w:t>DBZ</w:t>
      </w:r>
      <w:proofErr w:type="gramStart"/>
      <w:r w:rsidRPr="002673B3">
        <w:rPr>
          <w:rFonts w:ascii="Times New Roman" w:eastAsia="Times New Roman" w:hAnsi="Times New Roman" w:cs="Times New Roman"/>
          <w:strike/>
          <w:color w:val="500050"/>
          <w:sz w:val="24"/>
          <w:szCs w:val="24"/>
        </w:rPr>
        <w:t>:Comment</w:t>
      </w:r>
      <w:proofErr w:type="spellEnd"/>
      <w:proofErr w:type="gramEnd"/>
      <w:r w:rsidRPr="002673B3">
        <w:rPr>
          <w:rFonts w:ascii="Times New Roman" w:eastAsia="Times New Roman" w:hAnsi="Times New Roman" w:cs="Times New Roman"/>
          <w:strike/>
          <w:color w:val="500050"/>
          <w:sz w:val="24"/>
          <w:szCs w:val="24"/>
        </w:rPr>
        <w:t xml:space="preserve"> = "To calculate amplitude in DBZ use DBZ = (</w:t>
      </w:r>
      <w:proofErr w:type="spellStart"/>
      <w:r w:rsidRPr="002673B3">
        <w:rPr>
          <w:rFonts w:ascii="Times New Roman" w:eastAsia="Times New Roman" w:hAnsi="Times New Roman" w:cs="Times New Roman"/>
          <w:strike/>
          <w:color w:val="500050"/>
          <w:sz w:val="24"/>
          <w:szCs w:val="24"/>
        </w:rPr>
        <w:t>Raw_Value</w:t>
      </w:r>
      <w:proofErr w:type="spellEnd"/>
      <w:r w:rsidRPr="002673B3">
        <w:rPr>
          <w:rFonts w:ascii="Times New Roman" w:eastAsia="Times New Roman" w:hAnsi="Times New Roman" w:cs="Times New Roman"/>
          <w:strike/>
          <w:color w:val="500050"/>
          <w:sz w:val="24"/>
          <w:szCs w:val="24"/>
        </w:rPr>
        <w:t xml:space="preserve"> + </w:t>
      </w:r>
      <w:proofErr w:type="spellStart"/>
      <w:r w:rsidRPr="002673B3">
        <w:rPr>
          <w:rFonts w:ascii="Times New Roman" w:eastAsia="Times New Roman" w:hAnsi="Times New Roman" w:cs="Times New Roman"/>
          <w:strike/>
          <w:color w:val="500050"/>
          <w:sz w:val="24"/>
          <w:szCs w:val="24"/>
        </w:rPr>
        <w:t>add_offset</w:t>
      </w:r>
      <w:proofErr w:type="spellEnd"/>
      <w:r w:rsidRPr="002673B3">
        <w:rPr>
          <w:rFonts w:ascii="Times New Roman" w:eastAsia="Times New Roman" w:hAnsi="Times New Roman" w:cs="Times New Roman"/>
          <w:strike/>
          <w:color w:val="500050"/>
          <w:sz w:val="24"/>
          <w:szCs w:val="24"/>
        </w:rPr>
        <w:t xml:space="preserve">) * </w:t>
      </w:r>
      <w:proofErr w:type="spellStart"/>
      <w:r w:rsidRPr="002673B3">
        <w:rPr>
          <w:rFonts w:ascii="Times New Roman" w:eastAsia="Times New Roman" w:hAnsi="Times New Roman" w:cs="Times New Roman"/>
          <w:strike/>
          <w:color w:val="500050"/>
          <w:sz w:val="24"/>
          <w:szCs w:val="24"/>
        </w:rPr>
        <w:t>scale_factor</w:t>
      </w:r>
      <w:proofErr w:type="spellEnd"/>
      <w:r w:rsidRPr="002673B3">
        <w:rPr>
          <w:rFonts w:ascii="Times New Roman" w:eastAsia="Times New Roman" w:hAnsi="Times New Roman" w:cs="Times New Roman"/>
          <w:strike/>
          <w:color w:val="500050"/>
          <w:sz w:val="24"/>
          <w:szCs w:val="24"/>
        </w:rPr>
        <w:t>; “</w:t>
      </w:r>
    </w:p>
    <w:p w:rsidR="002673B3" w:rsidRPr="002673B3" w:rsidRDefault="002673B3" w:rsidP="002673B3">
      <w:pPr>
        <w:spacing w:after="0" w:line="240" w:lineRule="auto"/>
        <w:rPr>
          <w:rFonts w:ascii="Times New Roman" w:eastAsia="Times New Roman" w:hAnsi="Times New Roman" w:cs="Times New Roman"/>
          <w:sz w:val="24"/>
          <w:szCs w:val="24"/>
        </w:rPr>
      </w:pPr>
      <w:r w:rsidRPr="002673B3">
        <w:rPr>
          <w:rFonts w:ascii="Times New Roman" w:eastAsia="Times New Roman" w:hAnsi="Times New Roman" w:cs="Times New Roman"/>
          <w:sz w:val="24"/>
          <w:szCs w:val="24"/>
        </w:rPr>
        <w:t>                        </w:t>
      </w:r>
      <w:proofErr w:type="spellStart"/>
      <w:r w:rsidRPr="002673B3">
        <w:rPr>
          <w:rFonts w:ascii="Times New Roman" w:eastAsia="Times New Roman" w:hAnsi="Times New Roman" w:cs="Times New Roman"/>
          <w:color w:val="FF0000"/>
          <w:sz w:val="24"/>
          <w:szCs w:val="24"/>
        </w:rPr>
        <w:t>DBZ</w:t>
      </w:r>
      <w:proofErr w:type="gramStart"/>
      <w:r w:rsidRPr="002673B3">
        <w:rPr>
          <w:rFonts w:ascii="Times New Roman" w:eastAsia="Times New Roman" w:hAnsi="Times New Roman" w:cs="Times New Roman"/>
          <w:color w:val="FF0000"/>
          <w:sz w:val="24"/>
          <w:szCs w:val="24"/>
        </w:rPr>
        <w:t>:Comment</w:t>
      </w:r>
      <w:proofErr w:type="spellEnd"/>
      <w:proofErr w:type="gramEnd"/>
      <w:r w:rsidRPr="002673B3">
        <w:rPr>
          <w:rFonts w:ascii="Times New Roman" w:eastAsia="Times New Roman" w:hAnsi="Times New Roman" w:cs="Times New Roman"/>
          <w:color w:val="FF0000"/>
          <w:sz w:val="24"/>
          <w:szCs w:val="24"/>
        </w:rPr>
        <w:t xml:space="preserve"> = "</w:t>
      </w:r>
      <w:proofErr w:type="spellStart"/>
      <w:r w:rsidRPr="002673B3">
        <w:rPr>
          <w:rFonts w:ascii="Times New Roman" w:eastAsia="Times New Roman" w:hAnsi="Times New Roman" w:cs="Times New Roman"/>
          <w:color w:val="FF0000"/>
          <w:sz w:val="24"/>
          <w:szCs w:val="24"/>
        </w:rPr>
        <w:t>FillValue</w:t>
      </w:r>
      <w:proofErr w:type="spellEnd"/>
      <w:r w:rsidRPr="002673B3">
        <w:rPr>
          <w:rFonts w:ascii="Times New Roman" w:eastAsia="Times New Roman" w:hAnsi="Times New Roman" w:cs="Times New Roman"/>
          <w:color w:val="FF0000"/>
          <w:sz w:val="24"/>
          <w:szCs w:val="24"/>
        </w:rPr>
        <w:t xml:space="preserve"> represents below MDS or </w:t>
      </w:r>
      <w:proofErr w:type="spellStart"/>
      <w:r w:rsidRPr="002673B3">
        <w:rPr>
          <w:rFonts w:ascii="Times New Roman" w:eastAsia="Times New Roman" w:hAnsi="Times New Roman" w:cs="Times New Roman"/>
          <w:color w:val="FF0000"/>
          <w:sz w:val="24"/>
          <w:szCs w:val="24"/>
        </w:rPr>
        <w:t>add_offset</w:t>
      </w:r>
      <w:proofErr w:type="spellEnd"/>
      <w:r w:rsidRPr="002673B3">
        <w:rPr>
          <w:rFonts w:ascii="Times New Roman" w:eastAsia="Times New Roman" w:hAnsi="Times New Roman" w:cs="Times New Roman"/>
          <w:color w:val="FF0000"/>
          <w:sz w:val="24"/>
          <w:szCs w:val="24"/>
        </w:rPr>
        <w:t>";</w:t>
      </w:r>
    </w:p>
    <w:p w:rsidR="002673B3" w:rsidRDefault="002673B3"/>
    <w:sectPr w:rsidR="00267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B3"/>
    <w:rsid w:val="002673B3"/>
    <w:rsid w:val="004F5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2DD2C"/>
  <w15:chartTrackingRefBased/>
  <w15:docId w15:val="{4051301A-92DF-4EF9-95AA-18A958CA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7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961466">
      <w:bodyDiv w:val="1"/>
      <w:marLeft w:val="0"/>
      <w:marRight w:val="0"/>
      <w:marTop w:val="0"/>
      <w:marBottom w:val="0"/>
      <w:divBdr>
        <w:top w:val="none" w:sz="0" w:space="0" w:color="auto"/>
        <w:left w:val="none" w:sz="0" w:space="0" w:color="auto"/>
        <w:bottom w:val="none" w:sz="0" w:space="0" w:color="auto"/>
        <w:right w:val="none" w:sz="0" w:space="0" w:color="auto"/>
      </w:divBdr>
      <w:divsChild>
        <w:div w:id="1845895018">
          <w:marLeft w:val="0"/>
          <w:marRight w:val="0"/>
          <w:marTop w:val="0"/>
          <w:marBottom w:val="0"/>
          <w:divBdr>
            <w:top w:val="none" w:sz="0" w:space="0" w:color="auto"/>
            <w:left w:val="none" w:sz="0" w:space="0" w:color="auto"/>
            <w:bottom w:val="none" w:sz="0" w:space="0" w:color="auto"/>
            <w:right w:val="none" w:sz="0" w:space="0" w:color="auto"/>
          </w:divBdr>
        </w:div>
        <w:div w:id="717365410">
          <w:marLeft w:val="0"/>
          <w:marRight w:val="0"/>
          <w:marTop w:val="0"/>
          <w:marBottom w:val="0"/>
          <w:divBdr>
            <w:top w:val="none" w:sz="0" w:space="0" w:color="auto"/>
            <w:left w:val="none" w:sz="0" w:space="0" w:color="auto"/>
            <w:bottom w:val="none" w:sz="0" w:space="0" w:color="auto"/>
            <w:right w:val="none" w:sz="0" w:space="0" w:color="auto"/>
          </w:divBdr>
        </w:div>
        <w:div w:id="1975602459">
          <w:marLeft w:val="0"/>
          <w:marRight w:val="0"/>
          <w:marTop w:val="0"/>
          <w:marBottom w:val="0"/>
          <w:divBdr>
            <w:top w:val="none" w:sz="0" w:space="0" w:color="auto"/>
            <w:left w:val="none" w:sz="0" w:space="0" w:color="auto"/>
            <w:bottom w:val="none" w:sz="0" w:space="0" w:color="auto"/>
            <w:right w:val="none" w:sz="0" w:space="0" w:color="auto"/>
          </w:divBdr>
        </w:div>
        <w:div w:id="281310083">
          <w:marLeft w:val="0"/>
          <w:marRight w:val="0"/>
          <w:marTop w:val="0"/>
          <w:marBottom w:val="0"/>
          <w:divBdr>
            <w:top w:val="none" w:sz="0" w:space="0" w:color="auto"/>
            <w:left w:val="none" w:sz="0" w:space="0" w:color="auto"/>
            <w:bottom w:val="none" w:sz="0" w:space="0" w:color="auto"/>
            <w:right w:val="none" w:sz="0" w:space="0" w:color="auto"/>
          </w:divBdr>
        </w:div>
        <w:div w:id="1870988090">
          <w:marLeft w:val="0"/>
          <w:marRight w:val="0"/>
          <w:marTop w:val="0"/>
          <w:marBottom w:val="0"/>
          <w:divBdr>
            <w:top w:val="none" w:sz="0" w:space="0" w:color="auto"/>
            <w:left w:val="none" w:sz="0" w:space="0" w:color="auto"/>
            <w:bottom w:val="none" w:sz="0" w:space="0" w:color="auto"/>
            <w:right w:val="none" w:sz="0" w:space="0" w:color="auto"/>
          </w:divBdr>
          <w:divsChild>
            <w:div w:id="62721819">
              <w:marLeft w:val="0"/>
              <w:marRight w:val="0"/>
              <w:marTop w:val="0"/>
              <w:marBottom w:val="0"/>
              <w:divBdr>
                <w:top w:val="none" w:sz="0" w:space="0" w:color="auto"/>
                <w:left w:val="none" w:sz="0" w:space="0" w:color="auto"/>
                <w:bottom w:val="none" w:sz="0" w:space="0" w:color="auto"/>
                <w:right w:val="none" w:sz="0" w:space="0" w:color="auto"/>
              </w:divBdr>
            </w:div>
            <w:div w:id="270164205">
              <w:marLeft w:val="0"/>
              <w:marRight w:val="0"/>
              <w:marTop w:val="0"/>
              <w:marBottom w:val="0"/>
              <w:divBdr>
                <w:top w:val="none" w:sz="0" w:space="0" w:color="auto"/>
                <w:left w:val="none" w:sz="0" w:space="0" w:color="auto"/>
                <w:bottom w:val="none" w:sz="0" w:space="0" w:color="auto"/>
                <w:right w:val="none" w:sz="0" w:space="0" w:color="auto"/>
              </w:divBdr>
            </w:div>
            <w:div w:id="2010593714">
              <w:marLeft w:val="0"/>
              <w:marRight w:val="0"/>
              <w:marTop w:val="0"/>
              <w:marBottom w:val="0"/>
              <w:divBdr>
                <w:top w:val="none" w:sz="0" w:space="0" w:color="auto"/>
                <w:left w:val="none" w:sz="0" w:space="0" w:color="auto"/>
                <w:bottom w:val="none" w:sz="0" w:space="0" w:color="auto"/>
                <w:right w:val="none" w:sz="0" w:space="0" w:color="auto"/>
              </w:divBdr>
              <w:divsChild>
                <w:div w:id="47462243">
                  <w:marLeft w:val="0"/>
                  <w:marRight w:val="0"/>
                  <w:marTop w:val="0"/>
                  <w:marBottom w:val="0"/>
                  <w:divBdr>
                    <w:top w:val="none" w:sz="0" w:space="0" w:color="auto"/>
                    <w:left w:val="none" w:sz="0" w:space="0" w:color="auto"/>
                    <w:bottom w:val="none" w:sz="0" w:space="0" w:color="auto"/>
                    <w:right w:val="none" w:sz="0" w:space="0" w:color="auto"/>
                  </w:divBdr>
                  <w:divsChild>
                    <w:div w:id="117533170">
                      <w:marLeft w:val="0"/>
                      <w:marRight w:val="0"/>
                      <w:marTop w:val="0"/>
                      <w:marBottom w:val="0"/>
                      <w:divBdr>
                        <w:top w:val="none" w:sz="0" w:space="0" w:color="auto"/>
                        <w:left w:val="none" w:sz="0" w:space="0" w:color="auto"/>
                        <w:bottom w:val="none" w:sz="0" w:space="0" w:color="auto"/>
                        <w:right w:val="none" w:sz="0" w:space="0" w:color="auto"/>
                      </w:divBdr>
                      <w:divsChild>
                        <w:div w:id="169104064">
                          <w:marLeft w:val="0"/>
                          <w:marRight w:val="0"/>
                          <w:marTop w:val="0"/>
                          <w:marBottom w:val="0"/>
                          <w:divBdr>
                            <w:top w:val="none" w:sz="0" w:space="0" w:color="auto"/>
                            <w:left w:val="none" w:sz="0" w:space="0" w:color="auto"/>
                            <w:bottom w:val="none" w:sz="0" w:space="0" w:color="auto"/>
                            <w:right w:val="none" w:sz="0" w:space="0" w:color="auto"/>
                          </w:divBdr>
                        </w:div>
                        <w:div w:id="649603127">
                          <w:marLeft w:val="0"/>
                          <w:marRight w:val="0"/>
                          <w:marTop w:val="0"/>
                          <w:marBottom w:val="0"/>
                          <w:divBdr>
                            <w:top w:val="none" w:sz="0" w:space="0" w:color="auto"/>
                            <w:left w:val="none" w:sz="0" w:space="0" w:color="auto"/>
                            <w:bottom w:val="none" w:sz="0" w:space="0" w:color="auto"/>
                            <w:right w:val="none" w:sz="0" w:space="0" w:color="auto"/>
                          </w:divBdr>
                        </w:div>
                        <w:div w:id="1408385473">
                          <w:marLeft w:val="0"/>
                          <w:marRight w:val="0"/>
                          <w:marTop w:val="0"/>
                          <w:marBottom w:val="0"/>
                          <w:divBdr>
                            <w:top w:val="none" w:sz="0" w:space="0" w:color="auto"/>
                            <w:left w:val="none" w:sz="0" w:space="0" w:color="auto"/>
                            <w:bottom w:val="none" w:sz="0" w:space="0" w:color="auto"/>
                            <w:right w:val="none" w:sz="0" w:space="0" w:color="auto"/>
                          </w:divBdr>
                        </w:div>
                        <w:div w:id="691802871">
                          <w:marLeft w:val="0"/>
                          <w:marRight w:val="0"/>
                          <w:marTop w:val="0"/>
                          <w:marBottom w:val="0"/>
                          <w:divBdr>
                            <w:top w:val="none" w:sz="0" w:space="0" w:color="auto"/>
                            <w:left w:val="none" w:sz="0" w:space="0" w:color="auto"/>
                            <w:bottom w:val="none" w:sz="0" w:space="0" w:color="auto"/>
                            <w:right w:val="none" w:sz="0" w:space="0" w:color="auto"/>
                          </w:divBdr>
                        </w:div>
                        <w:div w:id="166748567">
                          <w:marLeft w:val="0"/>
                          <w:marRight w:val="0"/>
                          <w:marTop w:val="0"/>
                          <w:marBottom w:val="0"/>
                          <w:divBdr>
                            <w:top w:val="none" w:sz="0" w:space="0" w:color="auto"/>
                            <w:left w:val="none" w:sz="0" w:space="0" w:color="auto"/>
                            <w:bottom w:val="none" w:sz="0" w:space="0" w:color="auto"/>
                            <w:right w:val="none" w:sz="0" w:space="0" w:color="auto"/>
                          </w:divBdr>
                        </w:div>
                        <w:div w:id="29763305">
                          <w:marLeft w:val="0"/>
                          <w:marRight w:val="0"/>
                          <w:marTop w:val="0"/>
                          <w:marBottom w:val="0"/>
                          <w:divBdr>
                            <w:top w:val="none" w:sz="0" w:space="0" w:color="auto"/>
                            <w:left w:val="none" w:sz="0" w:space="0" w:color="auto"/>
                            <w:bottom w:val="none" w:sz="0" w:space="0" w:color="auto"/>
                            <w:right w:val="none" w:sz="0" w:space="0" w:color="auto"/>
                          </w:divBdr>
                        </w:div>
                        <w:div w:id="130550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87482">
          <w:marLeft w:val="0"/>
          <w:marRight w:val="0"/>
          <w:marTop w:val="0"/>
          <w:marBottom w:val="0"/>
          <w:divBdr>
            <w:top w:val="none" w:sz="0" w:space="0" w:color="auto"/>
            <w:left w:val="none" w:sz="0" w:space="0" w:color="auto"/>
            <w:bottom w:val="none" w:sz="0" w:space="0" w:color="auto"/>
            <w:right w:val="none" w:sz="0" w:space="0" w:color="auto"/>
          </w:divBdr>
        </w:div>
        <w:div w:id="1521242949">
          <w:marLeft w:val="0"/>
          <w:marRight w:val="0"/>
          <w:marTop w:val="0"/>
          <w:marBottom w:val="0"/>
          <w:divBdr>
            <w:top w:val="none" w:sz="0" w:space="0" w:color="auto"/>
            <w:left w:val="none" w:sz="0" w:space="0" w:color="auto"/>
            <w:bottom w:val="none" w:sz="0" w:space="0" w:color="auto"/>
            <w:right w:val="none" w:sz="0" w:space="0" w:color="auto"/>
          </w:divBdr>
        </w:div>
        <w:div w:id="535042778">
          <w:marLeft w:val="0"/>
          <w:marRight w:val="0"/>
          <w:marTop w:val="0"/>
          <w:marBottom w:val="0"/>
          <w:divBdr>
            <w:top w:val="none" w:sz="0" w:space="0" w:color="auto"/>
            <w:left w:val="none" w:sz="0" w:space="0" w:color="auto"/>
            <w:bottom w:val="none" w:sz="0" w:space="0" w:color="auto"/>
            <w:right w:val="none" w:sz="0" w:space="0" w:color="auto"/>
          </w:divBdr>
        </w:div>
        <w:div w:id="978025519">
          <w:marLeft w:val="0"/>
          <w:marRight w:val="0"/>
          <w:marTop w:val="0"/>
          <w:marBottom w:val="0"/>
          <w:divBdr>
            <w:top w:val="none" w:sz="0" w:space="0" w:color="auto"/>
            <w:left w:val="none" w:sz="0" w:space="0" w:color="auto"/>
            <w:bottom w:val="none" w:sz="0" w:space="0" w:color="auto"/>
            <w:right w:val="none" w:sz="0" w:space="0" w:color="auto"/>
          </w:divBdr>
        </w:div>
        <w:div w:id="1009255778">
          <w:marLeft w:val="0"/>
          <w:marRight w:val="0"/>
          <w:marTop w:val="0"/>
          <w:marBottom w:val="0"/>
          <w:divBdr>
            <w:top w:val="none" w:sz="0" w:space="0" w:color="auto"/>
            <w:left w:val="none" w:sz="0" w:space="0" w:color="auto"/>
            <w:bottom w:val="none" w:sz="0" w:space="0" w:color="auto"/>
            <w:right w:val="none" w:sz="0" w:space="0" w:color="auto"/>
          </w:divBdr>
        </w:div>
        <w:div w:id="111098076">
          <w:marLeft w:val="0"/>
          <w:marRight w:val="0"/>
          <w:marTop w:val="0"/>
          <w:marBottom w:val="0"/>
          <w:divBdr>
            <w:top w:val="none" w:sz="0" w:space="0" w:color="auto"/>
            <w:left w:val="none" w:sz="0" w:space="0" w:color="auto"/>
            <w:bottom w:val="none" w:sz="0" w:space="0" w:color="auto"/>
            <w:right w:val="none" w:sz="0" w:space="0" w:color="auto"/>
          </w:divBdr>
        </w:div>
        <w:div w:id="110561589">
          <w:marLeft w:val="0"/>
          <w:marRight w:val="0"/>
          <w:marTop w:val="0"/>
          <w:marBottom w:val="0"/>
          <w:divBdr>
            <w:top w:val="none" w:sz="0" w:space="0" w:color="auto"/>
            <w:left w:val="none" w:sz="0" w:space="0" w:color="auto"/>
            <w:bottom w:val="none" w:sz="0" w:space="0" w:color="auto"/>
            <w:right w:val="none" w:sz="0" w:space="0" w:color="auto"/>
          </w:divBdr>
          <w:divsChild>
            <w:div w:id="359863681">
              <w:marLeft w:val="0"/>
              <w:marRight w:val="0"/>
              <w:marTop w:val="0"/>
              <w:marBottom w:val="0"/>
              <w:divBdr>
                <w:top w:val="none" w:sz="0" w:space="0" w:color="auto"/>
                <w:left w:val="none" w:sz="0" w:space="0" w:color="auto"/>
                <w:bottom w:val="none" w:sz="0" w:space="0" w:color="auto"/>
                <w:right w:val="none" w:sz="0" w:space="0" w:color="auto"/>
              </w:divBdr>
              <w:divsChild>
                <w:div w:id="2146849595">
                  <w:marLeft w:val="0"/>
                  <w:marRight w:val="0"/>
                  <w:marTop w:val="0"/>
                  <w:marBottom w:val="0"/>
                  <w:divBdr>
                    <w:top w:val="none" w:sz="0" w:space="0" w:color="auto"/>
                    <w:left w:val="none" w:sz="0" w:space="0" w:color="auto"/>
                    <w:bottom w:val="none" w:sz="0" w:space="0" w:color="auto"/>
                    <w:right w:val="none" w:sz="0" w:space="0" w:color="auto"/>
                  </w:divBdr>
                  <w:divsChild>
                    <w:div w:id="19457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047483">
      <w:bodyDiv w:val="1"/>
      <w:marLeft w:val="0"/>
      <w:marRight w:val="0"/>
      <w:marTop w:val="0"/>
      <w:marBottom w:val="0"/>
      <w:divBdr>
        <w:top w:val="none" w:sz="0" w:space="0" w:color="auto"/>
        <w:left w:val="none" w:sz="0" w:space="0" w:color="auto"/>
        <w:bottom w:val="none" w:sz="0" w:space="0" w:color="auto"/>
        <w:right w:val="none" w:sz="0" w:space="0" w:color="auto"/>
      </w:divBdr>
      <w:divsChild>
        <w:div w:id="1119881658">
          <w:marLeft w:val="0"/>
          <w:marRight w:val="0"/>
          <w:marTop w:val="0"/>
          <w:marBottom w:val="0"/>
          <w:divBdr>
            <w:top w:val="none" w:sz="0" w:space="0" w:color="auto"/>
            <w:left w:val="none" w:sz="0" w:space="0" w:color="auto"/>
            <w:bottom w:val="none" w:sz="0" w:space="0" w:color="auto"/>
            <w:right w:val="none" w:sz="0" w:space="0" w:color="auto"/>
          </w:divBdr>
        </w:div>
        <w:div w:id="697122060">
          <w:marLeft w:val="0"/>
          <w:marRight w:val="0"/>
          <w:marTop w:val="0"/>
          <w:marBottom w:val="0"/>
          <w:divBdr>
            <w:top w:val="none" w:sz="0" w:space="0" w:color="auto"/>
            <w:left w:val="none" w:sz="0" w:space="0" w:color="auto"/>
            <w:bottom w:val="none" w:sz="0" w:space="0" w:color="auto"/>
            <w:right w:val="none" w:sz="0" w:space="0" w:color="auto"/>
          </w:divBdr>
        </w:div>
        <w:div w:id="508176315">
          <w:marLeft w:val="0"/>
          <w:marRight w:val="0"/>
          <w:marTop w:val="0"/>
          <w:marBottom w:val="0"/>
          <w:divBdr>
            <w:top w:val="none" w:sz="0" w:space="0" w:color="auto"/>
            <w:left w:val="none" w:sz="0" w:space="0" w:color="auto"/>
            <w:bottom w:val="none" w:sz="0" w:space="0" w:color="auto"/>
            <w:right w:val="none" w:sz="0" w:space="0" w:color="auto"/>
          </w:divBdr>
        </w:div>
        <w:div w:id="834493447">
          <w:marLeft w:val="0"/>
          <w:marRight w:val="0"/>
          <w:marTop w:val="0"/>
          <w:marBottom w:val="0"/>
          <w:divBdr>
            <w:top w:val="none" w:sz="0" w:space="0" w:color="auto"/>
            <w:left w:val="none" w:sz="0" w:space="0" w:color="auto"/>
            <w:bottom w:val="none" w:sz="0" w:space="0" w:color="auto"/>
            <w:right w:val="none" w:sz="0" w:space="0" w:color="auto"/>
          </w:divBdr>
        </w:div>
        <w:div w:id="780076252">
          <w:marLeft w:val="0"/>
          <w:marRight w:val="0"/>
          <w:marTop w:val="0"/>
          <w:marBottom w:val="0"/>
          <w:divBdr>
            <w:top w:val="none" w:sz="0" w:space="0" w:color="auto"/>
            <w:left w:val="none" w:sz="0" w:space="0" w:color="auto"/>
            <w:bottom w:val="none" w:sz="0" w:space="0" w:color="auto"/>
            <w:right w:val="none" w:sz="0" w:space="0" w:color="auto"/>
          </w:divBdr>
        </w:div>
        <w:div w:id="1680961313">
          <w:marLeft w:val="0"/>
          <w:marRight w:val="0"/>
          <w:marTop w:val="0"/>
          <w:marBottom w:val="0"/>
          <w:divBdr>
            <w:top w:val="none" w:sz="0" w:space="0" w:color="auto"/>
            <w:left w:val="none" w:sz="0" w:space="0" w:color="auto"/>
            <w:bottom w:val="none" w:sz="0" w:space="0" w:color="auto"/>
            <w:right w:val="none" w:sz="0" w:space="0" w:color="auto"/>
          </w:divBdr>
        </w:div>
        <w:div w:id="1732197380">
          <w:marLeft w:val="0"/>
          <w:marRight w:val="0"/>
          <w:marTop w:val="0"/>
          <w:marBottom w:val="0"/>
          <w:divBdr>
            <w:top w:val="none" w:sz="0" w:space="0" w:color="auto"/>
            <w:left w:val="none" w:sz="0" w:space="0" w:color="auto"/>
            <w:bottom w:val="none" w:sz="0" w:space="0" w:color="auto"/>
            <w:right w:val="none" w:sz="0" w:space="0" w:color="auto"/>
          </w:divBdr>
        </w:div>
        <w:div w:id="811824819">
          <w:marLeft w:val="0"/>
          <w:marRight w:val="0"/>
          <w:marTop w:val="0"/>
          <w:marBottom w:val="0"/>
          <w:divBdr>
            <w:top w:val="none" w:sz="0" w:space="0" w:color="auto"/>
            <w:left w:val="none" w:sz="0" w:space="0" w:color="auto"/>
            <w:bottom w:val="none" w:sz="0" w:space="0" w:color="auto"/>
            <w:right w:val="none" w:sz="0" w:space="0" w:color="auto"/>
          </w:divBdr>
          <w:divsChild>
            <w:div w:id="2103524691">
              <w:marLeft w:val="0"/>
              <w:marRight w:val="0"/>
              <w:marTop w:val="0"/>
              <w:marBottom w:val="0"/>
              <w:divBdr>
                <w:top w:val="none" w:sz="0" w:space="0" w:color="auto"/>
                <w:left w:val="none" w:sz="0" w:space="0" w:color="auto"/>
                <w:bottom w:val="none" w:sz="0" w:space="0" w:color="auto"/>
                <w:right w:val="none" w:sz="0" w:space="0" w:color="auto"/>
              </w:divBdr>
            </w:div>
            <w:div w:id="794061726">
              <w:marLeft w:val="0"/>
              <w:marRight w:val="0"/>
              <w:marTop w:val="0"/>
              <w:marBottom w:val="0"/>
              <w:divBdr>
                <w:top w:val="none" w:sz="0" w:space="0" w:color="auto"/>
                <w:left w:val="none" w:sz="0" w:space="0" w:color="auto"/>
                <w:bottom w:val="none" w:sz="0" w:space="0" w:color="auto"/>
                <w:right w:val="none" w:sz="0" w:space="0" w:color="auto"/>
              </w:divBdr>
            </w:div>
            <w:div w:id="757168019">
              <w:marLeft w:val="0"/>
              <w:marRight w:val="0"/>
              <w:marTop w:val="0"/>
              <w:marBottom w:val="0"/>
              <w:divBdr>
                <w:top w:val="none" w:sz="0" w:space="0" w:color="auto"/>
                <w:left w:val="none" w:sz="0" w:space="0" w:color="auto"/>
                <w:bottom w:val="none" w:sz="0" w:space="0" w:color="auto"/>
                <w:right w:val="none" w:sz="0" w:space="0" w:color="auto"/>
              </w:divBdr>
            </w:div>
            <w:div w:id="1713924576">
              <w:marLeft w:val="0"/>
              <w:marRight w:val="0"/>
              <w:marTop w:val="0"/>
              <w:marBottom w:val="0"/>
              <w:divBdr>
                <w:top w:val="none" w:sz="0" w:space="0" w:color="auto"/>
                <w:left w:val="none" w:sz="0" w:space="0" w:color="auto"/>
                <w:bottom w:val="none" w:sz="0" w:space="0" w:color="auto"/>
                <w:right w:val="none" w:sz="0" w:space="0" w:color="auto"/>
              </w:divBdr>
            </w:div>
            <w:div w:id="1519391893">
              <w:marLeft w:val="0"/>
              <w:marRight w:val="0"/>
              <w:marTop w:val="0"/>
              <w:marBottom w:val="0"/>
              <w:divBdr>
                <w:top w:val="none" w:sz="0" w:space="0" w:color="auto"/>
                <w:left w:val="none" w:sz="0" w:space="0" w:color="auto"/>
                <w:bottom w:val="none" w:sz="0" w:space="0" w:color="auto"/>
                <w:right w:val="none" w:sz="0" w:space="0" w:color="auto"/>
              </w:divBdr>
            </w:div>
            <w:div w:id="749540206">
              <w:marLeft w:val="0"/>
              <w:marRight w:val="0"/>
              <w:marTop w:val="0"/>
              <w:marBottom w:val="0"/>
              <w:divBdr>
                <w:top w:val="none" w:sz="0" w:space="0" w:color="auto"/>
                <w:left w:val="none" w:sz="0" w:space="0" w:color="auto"/>
                <w:bottom w:val="none" w:sz="0" w:space="0" w:color="auto"/>
                <w:right w:val="none" w:sz="0" w:space="0" w:color="auto"/>
              </w:divBdr>
            </w:div>
            <w:div w:id="12536583">
              <w:marLeft w:val="0"/>
              <w:marRight w:val="0"/>
              <w:marTop w:val="0"/>
              <w:marBottom w:val="0"/>
              <w:divBdr>
                <w:top w:val="none" w:sz="0" w:space="0" w:color="auto"/>
                <w:left w:val="none" w:sz="0" w:space="0" w:color="auto"/>
                <w:bottom w:val="none" w:sz="0" w:space="0" w:color="auto"/>
                <w:right w:val="none" w:sz="0" w:space="0" w:color="auto"/>
              </w:divBdr>
            </w:div>
            <w:div w:id="1589147390">
              <w:marLeft w:val="0"/>
              <w:marRight w:val="0"/>
              <w:marTop w:val="0"/>
              <w:marBottom w:val="0"/>
              <w:divBdr>
                <w:top w:val="none" w:sz="0" w:space="0" w:color="auto"/>
                <w:left w:val="none" w:sz="0" w:space="0" w:color="auto"/>
                <w:bottom w:val="none" w:sz="0" w:space="0" w:color="auto"/>
                <w:right w:val="none" w:sz="0" w:space="0" w:color="auto"/>
              </w:divBdr>
            </w:div>
            <w:div w:id="516888484">
              <w:marLeft w:val="0"/>
              <w:marRight w:val="0"/>
              <w:marTop w:val="0"/>
              <w:marBottom w:val="0"/>
              <w:divBdr>
                <w:top w:val="none" w:sz="0" w:space="0" w:color="auto"/>
                <w:left w:val="none" w:sz="0" w:space="0" w:color="auto"/>
                <w:bottom w:val="none" w:sz="0" w:space="0" w:color="auto"/>
                <w:right w:val="none" w:sz="0" w:space="0" w:color="auto"/>
              </w:divBdr>
            </w:div>
            <w:div w:id="69231481">
              <w:marLeft w:val="0"/>
              <w:marRight w:val="0"/>
              <w:marTop w:val="0"/>
              <w:marBottom w:val="0"/>
              <w:divBdr>
                <w:top w:val="none" w:sz="0" w:space="0" w:color="auto"/>
                <w:left w:val="none" w:sz="0" w:space="0" w:color="auto"/>
                <w:bottom w:val="none" w:sz="0" w:space="0" w:color="auto"/>
                <w:right w:val="none" w:sz="0" w:space="0" w:color="auto"/>
              </w:divBdr>
            </w:div>
            <w:div w:id="1045914246">
              <w:marLeft w:val="0"/>
              <w:marRight w:val="0"/>
              <w:marTop w:val="0"/>
              <w:marBottom w:val="0"/>
              <w:divBdr>
                <w:top w:val="none" w:sz="0" w:space="0" w:color="auto"/>
                <w:left w:val="none" w:sz="0" w:space="0" w:color="auto"/>
                <w:bottom w:val="none" w:sz="0" w:space="0" w:color="auto"/>
                <w:right w:val="none" w:sz="0" w:space="0" w:color="auto"/>
              </w:divBdr>
            </w:div>
            <w:div w:id="1698192917">
              <w:marLeft w:val="0"/>
              <w:marRight w:val="0"/>
              <w:marTop w:val="0"/>
              <w:marBottom w:val="0"/>
              <w:divBdr>
                <w:top w:val="none" w:sz="0" w:space="0" w:color="auto"/>
                <w:left w:val="none" w:sz="0" w:space="0" w:color="auto"/>
                <w:bottom w:val="none" w:sz="0" w:space="0" w:color="auto"/>
                <w:right w:val="none" w:sz="0" w:space="0" w:color="auto"/>
              </w:divBdr>
            </w:div>
            <w:div w:id="1949968928">
              <w:marLeft w:val="0"/>
              <w:marRight w:val="0"/>
              <w:marTop w:val="0"/>
              <w:marBottom w:val="0"/>
              <w:divBdr>
                <w:top w:val="none" w:sz="0" w:space="0" w:color="auto"/>
                <w:left w:val="none" w:sz="0" w:space="0" w:color="auto"/>
                <w:bottom w:val="none" w:sz="0" w:space="0" w:color="auto"/>
                <w:right w:val="none" w:sz="0" w:space="0" w:color="auto"/>
              </w:divBdr>
            </w:div>
            <w:div w:id="442070213">
              <w:marLeft w:val="0"/>
              <w:marRight w:val="0"/>
              <w:marTop w:val="0"/>
              <w:marBottom w:val="0"/>
              <w:divBdr>
                <w:top w:val="none" w:sz="0" w:space="0" w:color="auto"/>
                <w:left w:val="none" w:sz="0" w:space="0" w:color="auto"/>
                <w:bottom w:val="none" w:sz="0" w:space="0" w:color="auto"/>
                <w:right w:val="none" w:sz="0" w:space="0" w:color="auto"/>
              </w:divBdr>
            </w:div>
            <w:div w:id="1654024315">
              <w:marLeft w:val="0"/>
              <w:marRight w:val="0"/>
              <w:marTop w:val="0"/>
              <w:marBottom w:val="0"/>
              <w:divBdr>
                <w:top w:val="none" w:sz="0" w:space="0" w:color="auto"/>
                <w:left w:val="none" w:sz="0" w:space="0" w:color="auto"/>
                <w:bottom w:val="none" w:sz="0" w:space="0" w:color="auto"/>
                <w:right w:val="none" w:sz="0" w:space="0" w:color="auto"/>
              </w:divBdr>
            </w:div>
            <w:div w:id="1349017623">
              <w:marLeft w:val="0"/>
              <w:marRight w:val="0"/>
              <w:marTop w:val="0"/>
              <w:marBottom w:val="0"/>
              <w:divBdr>
                <w:top w:val="none" w:sz="0" w:space="0" w:color="auto"/>
                <w:left w:val="none" w:sz="0" w:space="0" w:color="auto"/>
                <w:bottom w:val="none" w:sz="0" w:space="0" w:color="auto"/>
                <w:right w:val="none" w:sz="0" w:space="0" w:color="auto"/>
              </w:divBdr>
            </w:div>
            <w:div w:id="1783958836">
              <w:marLeft w:val="0"/>
              <w:marRight w:val="0"/>
              <w:marTop w:val="0"/>
              <w:marBottom w:val="0"/>
              <w:divBdr>
                <w:top w:val="none" w:sz="0" w:space="0" w:color="auto"/>
                <w:left w:val="none" w:sz="0" w:space="0" w:color="auto"/>
                <w:bottom w:val="none" w:sz="0" w:space="0" w:color="auto"/>
                <w:right w:val="none" w:sz="0" w:space="0" w:color="auto"/>
              </w:divBdr>
            </w:div>
            <w:div w:id="61829715">
              <w:marLeft w:val="0"/>
              <w:marRight w:val="0"/>
              <w:marTop w:val="0"/>
              <w:marBottom w:val="0"/>
              <w:divBdr>
                <w:top w:val="none" w:sz="0" w:space="0" w:color="auto"/>
                <w:left w:val="none" w:sz="0" w:space="0" w:color="auto"/>
                <w:bottom w:val="none" w:sz="0" w:space="0" w:color="auto"/>
                <w:right w:val="none" w:sz="0" w:space="0" w:color="auto"/>
              </w:divBdr>
            </w:div>
            <w:div w:id="257567622">
              <w:marLeft w:val="0"/>
              <w:marRight w:val="0"/>
              <w:marTop w:val="0"/>
              <w:marBottom w:val="0"/>
              <w:divBdr>
                <w:top w:val="none" w:sz="0" w:space="0" w:color="auto"/>
                <w:left w:val="none" w:sz="0" w:space="0" w:color="auto"/>
                <w:bottom w:val="none" w:sz="0" w:space="0" w:color="auto"/>
                <w:right w:val="none" w:sz="0" w:space="0" w:color="auto"/>
              </w:divBdr>
            </w:div>
            <w:div w:id="967661832">
              <w:marLeft w:val="0"/>
              <w:marRight w:val="0"/>
              <w:marTop w:val="0"/>
              <w:marBottom w:val="0"/>
              <w:divBdr>
                <w:top w:val="none" w:sz="0" w:space="0" w:color="auto"/>
                <w:left w:val="none" w:sz="0" w:space="0" w:color="auto"/>
                <w:bottom w:val="none" w:sz="0" w:space="0" w:color="auto"/>
                <w:right w:val="none" w:sz="0" w:space="0" w:color="auto"/>
              </w:divBdr>
            </w:div>
            <w:div w:id="642389695">
              <w:marLeft w:val="0"/>
              <w:marRight w:val="0"/>
              <w:marTop w:val="0"/>
              <w:marBottom w:val="0"/>
              <w:divBdr>
                <w:top w:val="none" w:sz="0" w:space="0" w:color="auto"/>
                <w:left w:val="none" w:sz="0" w:space="0" w:color="auto"/>
                <w:bottom w:val="none" w:sz="0" w:space="0" w:color="auto"/>
                <w:right w:val="none" w:sz="0" w:space="0" w:color="auto"/>
              </w:divBdr>
            </w:div>
            <w:div w:id="745763592">
              <w:marLeft w:val="0"/>
              <w:marRight w:val="0"/>
              <w:marTop w:val="0"/>
              <w:marBottom w:val="0"/>
              <w:divBdr>
                <w:top w:val="none" w:sz="0" w:space="0" w:color="auto"/>
                <w:left w:val="none" w:sz="0" w:space="0" w:color="auto"/>
                <w:bottom w:val="none" w:sz="0" w:space="0" w:color="auto"/>
                <w:right w:val="none" w:sz="0" w:space="0" w:color="auto"/>
              </w:divBdr>
            </w:div>
            <w:div w:id="588781002">
              <w:marLeft w:val="0"/>
              <w:marRight w:val="0"/>
              <w:marTop w:val="0"/>
              <w:marBottom w:val="0"/>
              <w:divBdr>
                <w:top w:val="none" w:sz="0" w:space="0" w:color="auto"/>
                <w:left w:val="none" w:sz="0" w:space="0" w:color="auto"/>
                <w:bottom w:val="none" w:sz="0" w:space="0" w:color="auto"/>
                <w:right w:val="none" w:sz="0" w:space="0" w:color="auto"/>
              </w:divBdr>
            </w:div>
            <w:div w:id="16407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eb.omao.noaa.gov/pub/acdata/2022/RADAR_MMR/20220719I1/N43_20220719I1C3X_2022_07Jul_19_21_31_07_NC.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Greene</dc:creator>
  <cp:keywords/>
  <dc:description/>
  <cp:lastModifiedBy>Joe Greene</cp:lastModifiedBy>
  <cp:revision>1</cp:revision>
  <dcterms:created xsi:type="dcterms:W3CDTF">2023-01-30T15:59:00Z</dcterms:created>
  <dcterms:modified xsi:type="dcterms:W3CDTF">2023-01-30T16:03:00Z</dcterms:modified>
</cp:coreProperties>
</file>