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867E5" w:rsidRDefault="005E03D5">
      <w:pPr>
        <w:keepNext/>
        <w:keepLines/>
        <w:widowControl w:val="0"/>
        <w:jc w:val="center"/>
        <w:rPr>
          <w:sz w:val="32"/>
        </w:rPr>
      </w:pPr>
      <w:r w:rsidRPr="005E03D5">
        <w:pict>
          <v:shapetype id="_x0000_t202" coordsize="21600,21600" o:spt="202" path="m,l,21600r21600,l21600,xe">
            <v:stroke joinstyle="miter"/>
            <v:path gradientshapeok="t" o:connecttype="rect"/>
          </v:shapetype>
          <v:shape id="_x0000_s1026" type="#_x0000_t202" style="position:absolute;left:0;text-align:left;margin-left:79.8pt;margin-top:36.7pt;width:59.95pt;height:59.1pt;z-index:251657216;mso-wrap-distance-left:12pt;mso-wrap-distance-top:12pt;mso-wrap-distance-right:12pt;mso-wrap-distance-bottom:12pt;mso-position-horizontal-relative:page;mso-position-vertical-relative:page" stroked="f">
            <v:fill color2="black"/>
            <v:textbox inset="0,0,0,0">
              <w:txbxContent>
                <w:p w:rsidR="00E867E5" w:rsidRDefault="00B44E25">
                  <w:pPr>
                    <w:keepNext/>
                    <w:keepLines/>
                    <w:widowControl w:val="0"/>
                    <w:jc w:val="center"/>
                  </w:pPr>
                  <w:r>
                    <w:rPr>
                      <w:noProof/>
                      <w:lang w:eastAsia="en-US"/>
                    </w:rPr>
                    <w:drawing>
                      <wp:inline distT="0" distB="0" distL="0" distR="0">
                        <wp:extent cx="762000" cy="7524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762000" cy="752475"/>
                                </a:xfrm>
                                <a:prstGeom prst="rect">
                                  <a:avLst/>
                                </a:prstGeom>
                                <a:solidFill>
                                  <a:srgbClr val="FFFFFF"/>
                                </a:solidFill>
                                <a:ln w="9525">
                                  <a:noFill/>
                                  <a:miter lim="800000"/>
                                  <a:headEnd/>
                                  <a:tailEnd/>
                                </a:ln>
                              </pic:spPr>
                            </pic:pic>
                          </a:graphicData>
                        </a:graphic>
                      </wp:inline>
                    </w:drawing>
                  </w:r>
                  <w:r w:rsidR="005E03D5">
                    <w:rPr>
                      <w:sz w:val="32"/>
                    </w:rPr>
                    <w:fldChar w:fldCharType="begin"/>
                  </w:r>
                  <w:r w:rsidR="00E867E5">
                    <w:rPr>
                      <w:sz w:val="32"/>
                    </w:rPr>
                    <w:instrText xml:space="preserve"> SEQ "CHAPTER" \*Arabic </w:instrText>
                  </w:r>
                  <w:r w:rsidR="005E03D5">
                    <w:rPr>
                      <w:sz w:val="32"/>
                    </w:rPr>
                    <w:fldChar w:fldCharType="separate"/>
                  </w:r>
                  <w:r w:rsidR="00E867E5">
                    <w:rPr>
                      <w:sz w:val="32"/>
                    </w:rPr>
                    <w:t>1</w:t>
                  </w:r>
                  <w:r w:rsidR="005E03D5">
                    <w:rPr>
                      <w:sz w:val="32"/>
                    </w:rPr>
                    <w:fldChar w:fldCharType="end"/>
                  </w:r>
                </w:p>
              </w:txbxContent>
            </v:textbox>
            <w10:wrap type="square" side="largest" anchorx="margin" anchory="margin"/>
          </v:shape>
        </w:pict>
      </w:r>
      <w:r w:rsidRPr="005E03D5">
        <w:pict>
          <v:shape id="_x0000_s1027" type="#_x0000_t202" style="position:absolute;left:0;text-align:left;margin-left:471.35pt;margin-top:36.7pt;width:59.95pt;height:63.35pt;z-index:251658240;mso-wrap-distance-left:12pt;mso-wrap-distance-top:12pt;mso-wrap-distance-right:12pt;mso-wrap-distance-bottom:12pt;mso-position-horizontal-relative:page;mso-position-vertical-relative:page" stroked="f">
            <v:fill color2="black"/>
            <v:textbox inset="0,0,0,0">
              <w:txbxContent>
                <w:p w:rsidR="00E867E5" w:rsidRDefault="00B44E25">
                  <w:pPr>
                    <w:keepNext/>
                    <w:keepLines/>
                    <w:widowControl w:val="0"/>
                    <w:jc w:val="center"/>
                  </w:pPr>
                  <w:r>
                    <w:rPr>
                      <w:noProof/>
                      <w:lang w:eastAsia="en-US"/>
                    </w:rPr>
                    <w:drawing>
                      <wp:inline distT="0" distB="0" distL="0" distR="0">
                        <wp:extent cx="762000" cy="8096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762000" cy="809625"/>
                                </a:xfrm>
                                <a:prstGeom prst="rect">
                                  <a:avLst/>
                                </a:prstGeom>
                                <a:solidFill>
                                  <a:srgbClr val="FFFFFF"/>
                                </a:solidFill>
                                <a:ln w="9525">
                                  <a:noFill/>
                                  <a:miter lim="800000"/>
                                  <a:headEnd/>
                                  <a:tailEnd/>
                                </a:ln>
                              </pic:spPr>
                            </pic:pic>
                          </a:graphicData>
                        </a:graphic>
                      </wp:inline>
                    </w:drawing>
                  </w:r>
                </w:p>
              </w:txbxContent>
            </v:textbox>
            <w10:wrap type="square" side="largest" anchorx="margin" anchory="margin"/>
          </v:shape>
        </w:pict>
      </w:r>
    </w:p>
    <w:p w:rsidR="00E867E5" w:rsidRDefault="00E867E5">
      <w:pPr>
        <w:keepNext/>
        <w:keepLines/>
        <w:widowControl w:val="0"/>
        <w:jc w:val="center"/>
        <w:rPr>
          <w:b/>
          <w:sz w:val="32"/>
        </w:rPr>
      </w:pPr>
      <w:r>
        <w:rPr>
          <w:b/>
          <w:sz w:val="32"/>
        </w:rPr>
        <w:t xml:space="preserve">N43RF ERROR SUMMARY </w:t>
      </w:r>
    </w:p>
    <w:p w:rsidR="00E867E5" w:rsidRDefault="00B72DE6">
      <w:pPr>
        <w:pStyle w:val="QuickFormat1"/>
        <w:keepNext/>
        <w:keepLines/>
        <w:rPr>
          <w:b/>
        </w:rPr>
      </w:pPr>
      <w:r>
        <w:rPr>
          <w:b/>
        </w:rPr>
        <w:t>ARCTIC FLUX #6</w:t>
      </w:r>
      <w:r w:rsidR="00F84C05">
        <w:rPr>
          <w:b/>
        </w:rPr>
        <w:t xml:space="preserve"> PAEI</w:t>
      </w:r>
      <w:r w:rsidR="007F6001">
        <w:rPr>
          <w:b/>
        </w:rPr>
        <w:t xml:space="preserve"> - PAEI</w:t>
      </w:r>
    </w:p>
    <w:p w:rsidR="00E867E5" w:rsidRDefault="00E867E5">
      <w:pPr>
        <w:keepNext/>
        <w:keepLines/>
        <w:widowControl w:val="0"/>
        <w:rPr>
          <w:color w:val="000000"/>
          <w:sz w:val="28"/>
        </w:rPr>
      </w:pPr>
    </w:p>
    <w:p w:rsidR="00E867E5" w:rsidRDefault="00B72DE6">
      <w:pPr>
        <w:keepNext/>
        <w:keepLines/>
        <w:widowControl w:val="0"/>
        <w:rPr>
          <w:b/>
          <w:color w:val="000000"/>
          <w:sz w:val="28"/>
        </w:rPr>
      </w:pPr>
      <w:r>
        <w:rPr>
          <w:b/>
          <w:color w:val="000000"/>
          <w:sz w:val="28"/>
        </w:rPr>
        <w:t>Flight ID: 20131102</w:t>
      </w:r>
      <w:r w:rsidR="007F6001">
        <w:rPr>
          <w:b/>
          <w:color w:val="000000"/>
          <w:sz w:val="28"/>
        </w:rPr>
        <w:t>H</w:t>
      </w:r>
      <w:r w:rsidR="00E867E5">
        <w:rPr>
          <w:b/>
          <w:color w:val="000000"/>
          <w:sz w:val="28"/>
        </w:rPr>
        <w:t>1</w:t>
      </w:r>
    </w:p>
    <w:p w:rsidR="00E867E5" w:rsidRDefault="00E867E5">
      <w:pPr>
        <w:keepNext/>
        <w:keepLines/>
        <w:widowControl w:val="0"/>
        <w:rPr>
          <w:b/>
          <w:color w:val="000000"/>
          <w:sz w:val="28"/>
        </w:rPr>
      </w:pPr>
    </w:p>
    <w:p w:rsidR="00E867E5" w:rsidRDefault="00E867E5">
      <w:pPr>
        <w:keepNext/>
        <w:keepLines/>
        <w:widowControl w:val="0"/>
        <w:rPr>
          <w:color w:val="000000"/>
          <w:sz w:val="28"/>
          <w:szCs w:val="28"/>
        </w:rPr>
      </w:pPr>
      <w:r>
        <w:rPr>
          <w:color w:val="000000"/>
          <w:sz w:val="28"/>
          <w:szCs w:val="28"/>
        </w:rPr>
        <w:t>Sensor or system</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Number or Name</w:t>
      </w:r>
    </w:p>
    <w:p w:rsidR="00E867E5" w:rsidRDefault="00E867E5">
      <w:pPr>
        <w:keepNext/>
        <w:keepLines/>
        <w:widowControl w:val="0"/>
        <w:rPr>
          <w:color w:val="000000"/>
          <w:sz w:val="28"/>
          <w:szCs w:val="28"/>
        </w:rPr>
      </w:pPr>
      <w:r>
        <w:rPr>
          <w:color w:val="000000"/>
          <w:sz w:val="28"/>
          <w:szCs w:val="28"/>
        </w:rPr>
        <w:t>INE</w:t>
      </w:r>
      <w:r>
        <w:rPr>
          <w:color w:val="000000"/>
          <w:sz w:val="28"/>
          <w:szCs w:val="28"/>
        </w:rPr>
        <w:tab/>
        <w:t>(for wind derivation)</w:t>
      </w:r>
      <w:r>
        <w:rPr>
          <w:color w:val="000000"/>
          <w:sz w:val="28"/>
          <w:szCs w:val="28"/>
        </w:rPr>
        <w:tab/>
      </w:r>
      <w:r>
        <w:rPr>
          <w:color w:val="000000"/>
          <w:sz w:val="28"/>
          <w:szCs w:val="28"/>
        </w:rPr>
        <w:tab/>
      </w:r>
      <w:r>
        <w:rPr>
          <w:color w:val="000000"/>
          <w:sz w:val="28"/>
          <w:szCs w:val="28"/>
        </w:rPr>
        <w:tab/>
        <w:t xml:space="preserve">                     INE1</w:t>
      </w:r>
      <w:r>
        <w:rPr>
          <w:color w:val="000000"/>
          <w:sz w:val="28"/>
          <w:szCs w:val="28"/>
        </w:rPr>
        <w:tab/>
      </w:r>
    </w:p>
    <w:p w:rsidR="00E867E5" w:rsidRDefault="00E867E5">
      <w:pPr>
        <w:keepNext/>
        <w:keepLines/>
        <w:widowControl w:val="0"/>
        <w:rPr>
          <w:color w:val="000000"/>
          <w:sz w:val="28"/>
          <w:szCs w:val="28"/>
        </w:rPr>
      </w:pPr>
      <w:r>
        <w:rPr>
          <w:color w:val="000000"/>
          <w:sz w:val="28"/>
          <w:szCs w:val="28"/>
        </w:rPr>
        <w:t>Accelerometer</w:t>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Pr>
          <w:color w:val="000000"/>
          <w:sz w:val="28"/>
          <w:szCs w:val="28"/>
        </w:rPr>
        <w:tab/>
        <w:t xml:space="preserve">        AccZfilterI-GPS.1</w:t>
      </w:r>
    </w:p>
    <w:p w:rsidR="00E867E5" w:rsidRDefault="00E867E5">
      <w:pPr>
        <w:keepNext/>
        <w:keepLines/>
        <w:widowControl w:val="0"/>
        <w:rPr>
          <w:color w:val="000000"/>
          <w:sz w:val="28"/>
          <w:szCs w:val="28"/>
        </w:rPr>
      </w:pPr>
      <w:r>
        <w:rPr>
          <w:color w:val="000000"/>
          <w:sz w:val="28"/>
          <w:szCs w:val="28"/>
        </w:rPr>
        <w:t>Temperature Probe</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FC257F">
        <w:rPr>
          <w:color w:val="000000"/>
          <w:sz w:val="28"/>
          <w:szCs w:val="28"/>
        </w:rPr>
        <w:t xml:space="preserve">          </w:t>
      </w:r>
      <w:r>
        <w:rPr>
          <w:color w:val="000000"/>
          <w:sz w:val="28"/>
          <w:szCs w:val="28"/>
        </w:rPr>
        <w:t>TTM.1</w:t>
      </w:r>
    </w:p>
    <w:p w:rsidR="00E867E5" w:rsidRDefault="00E867E5">
      <w:pPr>
        <w:keepNext/>
        <w:keepLines/>
        <w:widowControl w:val="0"/>
        <w:rPr>
          <w:color w:val="000000"/>
          <w:sz w:val="28"/>
          <w:szCs w:val="28"/>
        </w:rPr>
      </w:pPr>
      <w:r>
        <w:rPr>
          <w:color w:val="000000"/>
          <w:sz w:val="28"/>
          <w:szCs w:val="28"/>
        </w:rPr>
        <w:t>Dew Poi</w:t>
      </w:r>
      <w:r w:rsidR="000D07BC">
        <w:rPr>
          <w:color w:val="000000"/>
          <w:sz w:val="28"/>
          <w:szCs w:val="28"/>
        </w:rPr>
        <w:t>nt Probe</w:t>
      </w:r>
      <w:r w:rsidR="000D07BC">
        <w:rPr>
          <w:color w:val="000000"/>
          <w:sz w:val="28"/>
          <w:szCs w:val="28"/>
        </w:rPr>
        <w:tab/>
      </w:r>
      <w:r w:rsidR="000D07BC">
        <w:rPr>
          <w:color w:val="000000"/>
          <w:sz w:val="28"/>
          <w:szCs w:val="28"/>
        </w:rPr>
        <w:tab/>
      </w:r>
      <w:r w:rsidR="000D07BC">
        <w:rPr>
          <w:color w:val="000000"/>
          <w:sz w:val="28"/>
          <w:szCs w:val="28"/>
        </w:rPr>
        <w:tab/>
      </w:r>
      <w:r w:rsidR="000D07BC">
        <w:rPr>
          <w:color w:val="000000"/>
          <w:sz w:val="28"/>
          <w:szCs w:val="28"/>
        </w:rPr>
        <w:tab/>
      </w:r>
      <w:r w:rsidR="000D07BC">
        <w:rPr>
          <w:color w:val="000000"/>
          <w:sz w:val="28"/>
          <w:szCs w:val="28"/>
        </w:rPr>
        <w:tab/>
      </w:r>
      <w:r w:rsidR="000D07BC">
        <w:rPr>
          <w:color w:val="000000"/>
          <w:sz w:val="28"/>
          <w:szCs w:val="28"/>
        </w:rPr>
        <w:tab/>
        <w:t xml:space="preserve">          TDM.2</w:t>
      </w:r>
      <w:r w:rsidR="00C9729D">
        <w:rPr>
          <w:color w:val="000000"/>
          <w:sz w:val="28"/>
          <w:szCs w:val="28"/>
        </w:rPr>
        <w:t>X</w:t>
      </w:r>
      <w:r w:rsidR="000D07BC">
        <w:rPr>
          <w:color w:val="000000"/>
          <w:sz w:val="28"/>
          <w:szCs w:val="28"/>
        </w:rPr>
        <w:t xml:space="preserve"> (Edgetech</w:t>
      </w:r>
      <w:r>
        <w:rPr>
          <w:color w:val="000000"/>
          <w:sz w:val="28"/>
          <w:szCs w:val="28"/>
        </w:rPr>
        <w:t>)</w:t>
      </w:r>
    </w:p>
    <w:p w:rsidR="00E867E5" w:rsidRDefault="00E867E5">
      <w:pPr>
        <w:widowControl w:val="0"/>
        <w:rPr>
          <w:color w:val="000000"/>
          <w:sz w:val="28"/>
          <w:szCs w:val="28"/>
        </w:rPr>
      </w:pPr>
      <w:r>
        <w:rPr>
          <w:color w:val="000000"/>
          <w:sz w:val="28"/>
          <w:szCs w:val="28"/>
        </w:rPr>
        <w:t>Altitude</w:t>
      </w:r>
      <w:r w:rsidR="00E60FA3">
        <w:rPr>
          <w:color w:val="000000"/>
          <w:sz w:val="28"/>
          <w:szCs w:val="28"/>
        </w:rPr>
        <w:t xml:space="preserve"> (for vertical wind)</w:t>
      </w:r>
      <w:r w:rsidR="00E60FA3">
        <w:rPr>
          <w:color w:val="000000"/>
          <w:sz w:val="28"/>
          <w:szCs w:val="28"/>
        </w:rPr>
        <w:tab/>
      </w:r>
      <w:r w:rsidR="00E60FA3">
        <w:rPr>
          <w:color w:val="000000"/>
          <w:sz w:val="28"/>
          <w:szCs w:val="28"/>
        </w:rPr>
        <w:tab/>
      </w:r>
      <w:r w:rsidR="00E60FA3">
        <w:rPr>
          <w:color w:val="000000"/>
          <w:sz w:val="28"/>
          <w:szCs w:val="28"/>
        </w:rPr>
        <w:tab/>
      </w:r>
      <w:r w:rsidR="00E60FA3">
        <w:rPr>
          <w:color w:val="000000"/>
          <w:sz w:val="28"/>
          <w:szCs w:val="28"/>
        </w:rPr>
        <w:tab/>
        <w:t>AltGPS.3 (NOVATEL</w:t>
      </w:r>
      <w:r>
        <w:rPr>
          <w:color w:val="000000"/>
          <w:sz w:val="28"/>
          <w:szCs w:val="28"/>
        </w:rPr>
        <w:t>)</w:t>
      </w:r>
    </w:p>
    <w:p w:rsidR="00E867E5" w:rsidRDefault="00E867E5">
      <w:pPr>
        <w:keepNext/>
        <w:keepLines/>
        <w:widowControl w:val="0"/>
        <w:rPr>
          <w:color w:val="000000"/>
          <w:sz w:val="28"/>
          <w:szCs w:val="28"/>
        </w:rPr>
      </w:pPr>
      <w:r>
        <w:rPr>
          <w:color w:val="000000"/>
          <w:sz w:val="28"/>
          <w:szCs w:val="28"/>
        </w:rPr>
        <w:t>Static Pressure</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PSM.2</w:t>
      </w:r>
    </w:p>
    <w:p w:rsidR="00E867E5" w:rsidRDefault="00E867E5">
      <w:pPr>
        <w:keepNext/>
        <w:keepLines/>
        <w:widowControl w:val="0"/>
        <w:rPr>
          <w:color w:val="000000"/>
          <w:sz w:val="28"/>
          <w:szCs w:val="28"/>
        </w:rPr>
      </w:pPr>
      <w:r>
        <w:rPr>
          <w:color w:val="000000"/>
          <w:sz w:val="28"/>
          <w:szCs w:val="28"/>
        </w:rPr>
        <w:t>Dynamic Pressure</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PQM.2</w:t>
      </w:r>
    </w:p>
    <w:p w:rsidR="00E867E5" w:rsidRDefault="00E867E5">
      <w:pPr>
        <w:keepNext/>
        <w:keepLines/>
        <w:widowControl w:val="0"/>
        <w:rPr>
          <w:color w:val="000000"/>
          <w:sz w:val="28"/>
          <w:szCs w:val="28"/>
        </w:rPr>
      </w:pPr>
      <w:r>
        <w:rPr>
          <w:color w:val="000000"/>
          <w:sz w:val="28"/>
          <w:szCs w:val="28"/>
        </w:rPr>
        <w:t xml:space="preserve">Project Directory                                         </w:t>
      </w:r>
      <w:r w:rsidR="00B72DE6">
        <w:rPr>
          <w:color w:val="000000"/>
          <w:sz w:val="28"/>
          <w:szCs w:val="28"/>
        </w:rPr>
        <w:t xml:space="preserve">       /</w:t>
      </w:r>
      <w:proofErr w:type="spellStart"/>
      <w:r w:rsidR="00B72DE6">
        <w:rPr>
          <w:color w:val="000000"/>
          <w:sz w:val="28"/>
          <w:szCs w:val="28"/>
        </w:rPr>
        <w:t>acdata</w:t>
      </w:r>
      <w:proofErr w:type="spellEnd"/>
      <w:r w:rsidR="00B72DE6">
        <w:rPr>
          <w:color w:val="000000"/>
          <w:sz w:val="28"/>
          <w:szCs w:val="28"/>
        </w:rPr>
        <w:t>/2013/MET/20131102</w:t>
      </w:r>
      <w:r w:rsidR="007F6001">
        <w:rPr>
          <w:color w:val="000000"/>
          <w:sz w:val="28"/>
          <w:szCs w:val="28"/>
        </w:rPr>
        <w:t>H</w:t>
      </w:r>
      <w:r>
        <w:rPr>
          <w:color w:val="000000"/>
          <w:sz w:val="28"/>
          <w:szCs w:val="28"/>
        </w:rPr>
        <w:t>1</w:t>
      </w:r>
    </w:p>
    <w:p w:rsidR="00E867E5" w:rsidRDefault="00E867E5">
      <w:pPr>
        <w:widowControl w:val="0"/>
        <w:rPr>
          <w:color w:val="000000"/>
          <w:sz w:val="28"/>
          <w:szCs w:val="28"/>
        </w:rPr>
      </w:pPr>
    </w:p>
    <w:p w:rsidR="00E867E5" w:rsidRDefault="00E867E5">
      <w:pPr>
        <w:keepNext/>
        <w:keepLines/>
        <w:widowControl w:val="0"/>
        <w:rPr>
          <w:color w:val="000000"/>
          <w:sz w:val="28"/>
          <w:szCs w:val="28"/>
        </w:rPr>
      </w:pPr>
      <w:r>
        <w:rPr>
          <w:color w:val="000000"/>
          <w:sz w:val="28"/>
          <w:szCs w:val="28"/>
        </w:rPr>
        <w:t>Notes:</w:t>
      </w:r>
    </w:p>
    <w:p w:rsidR="00E867E5" w:rsidRDefault="00E867E5">
      <w:pPr>
        <w:widowControl w:val="0"/>
        <w:rPr>
          <w:color w:val="000000"/>
          <w:sz w:val="28"/>
          <w:szCs w:val="28"/>
        </w:rPr>
      </w:pPr>
    </w:p>
    <w:p w:rsidR="00E867E5" w:rsidRDefault="00D95E4A">
      <w:pPr>
        <w:keepNext/>
        <w:keepLines/>
        <w:widowControl w:val="0"/>
        <w:rPr>
          <w:color w:val="000000"/>
          <w:sz w:val="28"/>
          <w:szCs w:val="28"/>
        </w:rPr>
      </w:pPr>
      <w:r>
        <w:rPr>
          <w:color w:val="000000"/>
          <w:sz w:val="28"/>
          <w:szCs w:val="28"/>
        </w:rPr>
        <w:t>A</w:t>
      </w:r>
      <w:r w:rsidR="0050674E">
        <w:rPr>
          <w:color w:val="000000"/>
          <w:sz w:val="28"/>
          <w:szCs w:val="28"/>
        </w:rPr>
        <w:t xml:space="preserve">fter takeoff, during initial climb out from Eielson AFB, there were gaps in the NOVATEL (AltGPS.3) altitude data but none occurred once the aircraft had leveled off enroute to the overwater portion of the mission. </w:t>
      </w:r>
    </w:p>
    <w:p w:rsidR="00E867E5" w:rsidRDefault="00E867E5">
      <w:pPr>
        <w:widowControl w:val="0"/>
        <w:rPr>
          <w:color w:val="000000"/>
          <w:sz w:val="28"/>
          <w:szCs w:val="28"/>
        </w:rPr>
      </w:pPr>
      <w:r>
        <w:rPr>
          <w:color w:val="000000"/>
          <w:sz w:val="28"/>
          <w:szCs w:val="28"/>
        </w:rPr>
        <w:t xml:space="preserve"> </w:t>
      </w:r>
    </w:p>
    <w:p w:rsidR="00B210F3" w:rsidRDefault="00B210F3" w:rsidP="00B210F3">
      <w:pPr>
        <w:keepNext/>
        <w:keepLines/>
        <w:widowControl w:val="0"/>
        <w:rPr>
          <w:color w:val="000000"/>
          <w:sz w:val="28"/>
          <w:szCs w:val="28"/>
        </w:rPr>
      </w:pPr>
      <w:r>
        <w:rPr>
          <w:color w:val="000000"/>
          <w:sz w:val="28"/>
          <w:szCs w:val="28"/>
        </w:rPr>
        <w:t xml:space="preserve">Dewpoint sensor #2 (TDM.2 Edgetech) performed very well during </w:t>
      </w:r>
      <w:r w:rsidR="005B42B9">
        <w:rPr>
          <w:color w:val="000000"/>
          <w:sz w:val="28"/>
          <w:szCs w:val="28"/>
        </w:rPr>
        <w:t xml:space="preserve">nearly all </w:t>
      </w:r>
      <w:r>
        <w:rPr>
          <w:color w:val="000000"/>
          <w:sz w:val="28"/>
          <w:szCs w:val="28"/>
        </w:rPr>
        <w:t>the low altitude portion of the mission. During the high altitude transit portions to and fro</w:t>
      </w:r>
      <w:r w:rsidR="005B42B9">
        <w:rPr>
          <w:color w:val="000000"/>
          <w:sz w:val="28"/>
          <w:szCs w:val="28"/>
        </w:rPr>
        <w:t xml:space="preserve">m Eielson AFB, along with </w:t>
      </w:r>
      <w:r w:rsidR="00E35912">
        <w:rPr>
          <w:color w:val="000000"/>
          <w:sz w:val="28"/>
          <w:szCs w:val="28"/>
        </w:rPr>
        <w:t>the science mission at 22</w:t>
      </w:r>
      <w:r>
        <w:rPr>
          <w:color w:val="000000"/>
          <w:sz w:val="28"/>
          <w:szCs w:val="28"/>
        </w:rPr>
        <w:t xml:space="preserve">K dropping sondes over the </w:t>
      </w:r>
      <w:r w:rsidR="00E35912">
        <w:rPr>
          <w:color w:val="000000"/>
          <w:sz w:val="28"/>
          <w:szCs w:val="28"/>
        </w:rPr>
        <w:t>Chukchi</w:t>
      </w:r>
      <w:r w:rsidR="005B42B9">
        <w:rPr>
          <w:color w:val="000000"/>
          <w:sz w:val="28"/>
          <w:szCs w:val="28"/>
        </w:rPr>
        <w:t xml:space="preserve"> Sea and then also during the spiral descent down to 200 feet and a portion of the first leg at 200 feet, </w:t>
      </w:r>
      <w:r>
        <w:rPr>
          <w:color w:val="000000"/>
          <w:sz w:val="28"/>
          <w:szCs w:val="28"/>
        </w:rPr>
        <w:t>TDM.2 was too warm so values for TDM.1 (the B</w:t>
      </w:r>
      <w:r w:rsidR="005B42B9">
        <w:rPr>
          <w:color w:val="000000"/>
          <w:sz w:val="28"/>
          <w:szCs w:val="28"/>
        </w:rPr>
        <w:t>uck) were substituted from 16:43z to 20:10z and then from 23:26z to 00:58</w:t>
      </w:r>
      <w:r>
        <w:rPr>
          <w:color w:val="000000"/>
          <w:sz w:val="28"/>
          <w:szCs w:val="28"/>
        </w:rPr>
        <w:t>z in post processing. The TDL (TDM.3) dewpoint sensor trended with the others but was too cold</w:t>
      </w:r>
      <w:r w:rsidR="005B42B9">
        <w:rPr>
          <w:color w:val="000000"/>
          <w:sz w:val="28"/>
          <w:szCs w:val="28"/>
        </w:rPr>
        <w:t xml:space="preserve"> for the science portion</w:t>
      </w:r>
      <w:r w:rsidR="0050674E">
        <w:rPr>
          <w:color w:val="000000"/>
          <w:sz w:val="28"/>
          <w:szCs w:val="28"/>
        </w:rPr>
        <w:t xml:space="preserve"> of the </w:t>
      </w:r>
      <w:r>
        <w:rPr>
          <w:color w:val="000000"/>
          <w:sz w:val="28"/>
          <w:szCs w:val="28"/>
        </w:rPr>
        <w:t xml:space="preserve">mission. </w:t>
      </w:r>
    </w:p>
    <w:p w:rsidR="00E867E5" w:rsidRDefault="00E867E5">
      <w:pPr>
        <w:widowControl w:val="0"/>
        <w:rPr>
          <w:color w:val="000000"/>
          <w:sz w:val="28"/>
          <w:szCs w:val="28"/>
        </w:rPr>
      </w:pPr>
    </w:p>
    <w:p w:rsidR="00F9763C" w:rsidRDefault="00F9763C" w:rsidP="00F9763C">
      <w:pPr>
        <w:widowControl w:val="0"/>
        <w:rPr>
          <w:color w:val="000000"/>
          <w:sz w:val="28"/>
          <w:szCs w:val="28"/>
        </w:rPr>
      </w:pPr>
      <w:r>
        <w:rPr>
          <w:color w:val="000000"/>
          <w:sz w:val="28"/>
          <w:szCs w:val="28"/>
        </w:rPr>
        <w:t>All other instruments worked optimally during the flight.</w:t>
      </w:r>
    </w:p>
    <w:p w:rsidR="00E867E5" w:rsidRDefault="00E867E5">
      <w:pPr>
        <w:widowControl w:val="0"/>
        <w:rPr>
          <w:color w:val="000000"/>
          <w:sz w:val="28"/>
          <w:szCs w:val="28"/>
        </w:rPr>
      </w:pPr>
    </w:p>
    <w:p w:rsidR="00E867E5" w:rsidRDefault="00B44E25">
      <w:pPr>
        <w:widowControl w:val="0"/>
        <w:rPr>
          <w:color w:val="000000"/>
          <w:sz w:val="28"/>
          <w:szCs w:val="28"/>
        </w:rPr>
      </w:pPr>
      <w:r>
        <w:rPr>
          <w:color w:val="000000"/>
          <w:sz w:val="28"/>
          <w:szCs w:val="28"/>
        </w:rPr>
        <w:t>Novatel (AltGPS.3</w:t>
      </w:r>
      <w:r w:rsidR="00E867E5">
        <w:rPr>
          <w:color w:val="000000"/>
          <w:sz w:val="28"/>
          <w:szCs w:val="28"/>
        </w:rPr>
        <w:t xml:space="preserve">) altimeter output was selected for post-flight processing. </w:t>
      </w:r>
    </w:p>
    <w:p w:rsidR="00FC257F" w:rsidRDefault="00FC257F">
      <w:pPr>
        <w:widowControl w:val="0"/>
        <w:rPr>
          <w:color w:val="000000"/>
          <w:sz w:val="28"/>
          <w:szCs w:val="28"/>
        </w:rPr>
      </w:pPr>
    </w:p>
    <w:p w:rsidR="00E867E5" w:rsidRDefault="00E867E5">
      <w:pPr>
        <w:widowControl w:val="0"/>
        <w:rPr>
          <w:b/>
          <w:color w:val="000000"/>
          <w:sz w:val="28"/>
          <w:szCs w:val="28"/>
        </w:rPr>
      </w:pPr>
      <w:r>
        <w:rPr>
          <w:color w:val="000000"/>
          <w:sz w:val="28"/>
          <w:szCs w:val="28"/>
        </w:rPr>
        <w:tab/>
      </w:r>
      <w:r>
        <w:rPr>
          <w:color w:val="000000"/>
          <w:sz w:val="28"/>
          <w:szCs w:val="28"/>
        </w:rPr>
        <w:tab/>
        <w:t xml:space="preserve">                            </w:t>
      </w:r>
      <w:r>
        <w:rPr>
          <w:b/>
          <w:color w:val="000000"/>
          <w:sz w:val="28"/>
          <w:szCs w:val="28"/>
        </w:rPr>
        <w:t>T</w:t>
      </w:r>
      <w:r w:rsidR="00B72DE6">
        <w:rPr>
          <w:b/>
          <w:color w:val="000000"/>
          <w:sz w:val="28"/>
          <w:szCs w:val="28"/>
        </w:rPr>
        <w:t>akeoff (16</w:t>
      </w:r>
      <w:r w:rsidR="00C86D34">
        <w:rPr>
          <w:b/>
          <w:color w:val="000000"/>
          <w:sz w:val="28"/>
          <w:szCs w:val="28"/>
        </w:rPr>
        <w:t>43</w:t>
      </w:r>
      <w:r w:rsidR="00B72DE6">
        <w:rPr>
          <w:b/>
          <w:color w:val="000000"/>
          <w:sz w:val="28"/>
          <w:szCs w:val="28"/>
        </w:rPr>
        <w:t>Z)     Landing (0102</w:t>
      </w:r>
      <w:r>
        <w:rPr>
          <w:b/>
          <w:color w:val="000000"/>
          <w:sz w:val="28"/>
          <w:szCs w:val="28"/>
        </w:rPr>
        <w:t>Z)</w:t>
      </w:r>
    </w:p>
    <w:p w:rsidR="00E867E5" w:rsidRDefault="00E867E5">
      <w:pPr>
        <w:widowControl w:val="0"/>
        <w:rPr>
          <w:b/>
          <w:color w:val="000000"/>
          <w:sz w:val="28"/>
          <w:szCs w:val="28"/>
        </w:rPr>
      </w:pPr>
    </w:p>
    <w:p w:rsidR="00E867E5" w:rsidRDefault="00E867E5">
      <w:pPr>
        <w:keepNext/>
        <w:keepLines/>
        <w:widowControl w:val="0"/>
        <w:ind w:left="5760" w:hanging="5760"/>
        <w:rPr>
          <w:color w:val="000000"/>
          <w:sz w:val="28"/>
          <w:szCs w:val="28"/>
        </w:rPr>
      </w:pPr>
      <w:r>
        <w:rPr>
          <w:color w:val="000000"/>
          <w:sz w:val="28"/>
          <w:szCs w:val="28"/>
        </w:rPr>
        <w:t xml:space="preserve">Aircraft Static </w:t>
      </w:r>
      <w:r w:rsidR="00F50F49">
        <w:rPr>
          <w:color w:val="000000"/>
          <w:sz w:val="28"/>
          <w:szCs w:val="28"/>
        </w:rPr>
        <w:t xml:space="preserve">Pressure  </w:t>
      </w:r>
      <w:r w:rsidR="00B72DE6">
        <w:rPr>
          <w:color w:val="000000"/>
          <w:sz w:val="28"/>
          <w:szCs w:val="28"/>
        </w:rPr>
        <w:t xml:space="preserve">                994.5 mb     </w:t>
      </w:r>
      <w:r w:rsidR="00B72DE6">
        <w:rPr>
          <w:color w:val="000000"/>
          <w:sz w:val="28"/>
          <w:szCs w:val="28"/>
        </w:rPr>
        <w:tab/>
        <w:t xml:space="preserve">      989.3</w:t>
      </w:r>
      <w:r w:rsidR="007F6001">
        <w:rPr>
          <w:color w:val="000000"/>
          <w:sz w:val="28"/>
          <w:szCs w:val="28"/>
        </w:rPr>
        <w:t xml:space="preserve"> </w:t>
      </w:r>
      <w:r>
        <w:rPr>
          <w:color w:val="000000"/>
          <w:sz w:val="28"/>
          <w:szCs w:val="28"/>
        </w:rPr>
        <w:t>mb</w:t>
      </w:r>
    </w:p>
    <w:p w:rsidR="009128B5" w:rsidRDefault="00E867E5">
      <w:pPr>
        <w:widowControl w:val="0"/>
        <w:rPr>
          <w:color w:val="000000"/>
          <w:sz w:val="28"/>
          <w:szCs w:val="28"/>
        </w:rPr>
      </w:pPr>
      <w:r>
        <w:rPr>
          <w:color w:val="000000"/>
          <w:sz w:val="28"/>
          <w:szCs w:val="28"/>
        </w:rPr>
        <w:t xml:space="preserve">Corrected Tower Pressure             </w:t>
      </w:r>
      <w:r w:rsidR="00B72DE6">
        <w:rPr>
          <w:color w:val="000000"/>
          <w:sz w:val="28"/>
          <w:szCs w:val="28"/>
        </w:rPr>
        <w:t xml:space="preserve"> 994.2</w:t>
      </w:r>
      <w:r w:rsidR="007F6001">
        <w:rPr>
          <w:color w:val="000000"/>
          <w:sz w:val="28"/>
          <w:szCs w:val="28"/>
        </w:rPr>
        <w:t xml:space="preserve"> </w:t>
      </w:r>
      <w:r>
        <w:rPr>
          <w:color w:val="000000"/>
          <w:sz w:val="28"/>
          <w:szCs w:val="28"/>
        </w:rPr>
        <w:t>mb</w:t>
      </w:r>
      <w:r>
        <w:rPr>
          <w:color w:val="000000"/>
          <w:sz w:val="28"/>
          <w:szCs w:val="28"/>
        </w:rPr>
        <w:tab/>
      </w:r>
      <w:r w:rsidR="00B72DE6">
        <w:rPr>
          <w:color w:val="000000"/>
          <w:sz w:val="28"/>
          <w:szCs w:val="28"/>
        </w:rPr>
        <w:t xml:space="preserve">                989.7</w:t>
      </w:r>
      <w:r w:rsidR="007F6001">
        <w:rPr>
          <w:color w:val="000000"/>
          <w:sz w:val="28"/>
          <w:szCs w:val="28"/>
        </w:rPr>
        <w:t xml:space="preserve"> </w:t>
      </w:r>
      <w:r>
        <w:rPr>
          <w:color w:val="000000"/>
          <w:sz w:val="28"/>
          <w:szCs w:val="28"/>
        </w:rPr>
        <w:t>mb</w:t>
      </w:r>
      <w:r>
        <w:rPr>
          <w:color w:val="000000"/>
          <w:sz w:val="28"/>
          <w:szCs w:val="28"/>
        </w:rPr>
        <w:tab/>
      </w:r>
    </w:p>
    <w:p w:rsidR="009128B5" w:rsidRDefault="009128B5">
      <w:pPr>
        <w:widowControl w:val="0"/>
        <w:rPr>
          <w:color w:val="000000"/>
          <w:sz w:val="28"/>
          <w:szCs w:val="28"/>
        </w:rPr>
      </w:pPr>
    </w:p>
    <w:p w:rsidR="00E867E5" w:rsidRDefault="00B72DE6">
      <w:pPr>
        <w:widowControl w:val="0"/>
        <w:rPr>
          <w:color w:val="000000"/>
          <w:sz w:val="28"/>
          <w:szCs w:val="28"/>
        </w:rPr>
      </w:pPr>
      <w:r>
        <w:rPr>
          <w:color w:val="000000"/>
          <w:sz w:val="28"/>
          <w:szCs w:val="28"/>
        </w:rPr>
        <w:t>8</w:t>
      </w:r>
      <w:r w:rsidR="009128B5">
        <w:rPr>
          <w:color w:val="000000"/>
          <w:sz w:val="28"/>
          <w:szCs w:val="28"/>
        </w:rPr>
        <w:t xml:space="preserve"> dropsondes</w:t>
      </w:r>
      <w:r>
        <w:rPr>
          <w:color w:val="000000"/>
          <w:sz w:val="28"/>
          <w:szCs w:val="28"/>
        </w:rPr>
        <w:t xml:space="preserve"> and</w:t>
      </w:r>
      <w:r w:rsidR="00C86D34">
        <w:rPr>
          <w:color w:val="000000"/>
          <w:sz w:val="28"/>
          <w:szCs w:val="28"/>
        </w:rPr>
        <w:t xml:space="preserve"> </w:t>
      </w:r>
      <w:r>
        <w:rPr>
          <w:color w:val="000000"/>
          <w:sz w:val="28"/>
          <w:szCs w:val="28"/>
        </w:rPr>
        <w:t>3</w:t>
      </w:r>
      <w:r w:rsidR="00B44E25">
        <w:rPr>
          <w:color w:val="000000"/>
          <w:sz w:val="28"/>
          <w:szCs w:val="28"/>
        </w:rPr>
        <w:t>AXBT</w:t>
      </w:r>
      <w:r>
        <w:rPr>
          <w:color w:val="000000"/>
          <w:sz w:val="28"/>
          <w:szCs w:val="28"/>
        </w:rPr>
        <w:t xml:space="preserve"> </w:t>
      </w:r>
      <w:r w:rsidR="00AB6437">
        <w:rPr>
          <w:color w:val="000000"/>
          <w:sz w:val="28"/>
          <w:szCs w:val="28"/>
        </w:rPr>
        <w:t>were</w:t>
      </w:r>
      <w:r w:rsidR="00C72B79">
        <w:rPr>
          <w:color w:val="000000"/>
          <w:sz w:val="28"/>
          <w:szCs w:val="28"/>
        </w:rPr>
        <w:t xml:space="preserve"> </w:t>
      </w:r>
      <w:r w:rsidR="00B44E25">
        <w:rPr>
          <w:color w:val="000000"/>
          <w:sz w:val="28"/>
          <w:szCs w:val="28"/>
        </w:rPr>
        <w:t xml:space="preserve">deployed. </w:t>
      </w:r>
      <w:r w:rsidR="00C7021A">
        <w:rPr>
          <w:color w:val="000000"/>
          <w:sz w:val="28"/>
          <w:szCs w:val="28"/>
        </w:rPr>
        <w:t xml:space="preserve"> </w:t>
      </w:r>
      <w:r w:rsidR="00B44E25">
        <w:rPr>
          <w:color w:val="000000"/>
          <w:sz w:val="28"/>
          <w:szCs w:val="28"/>
        </w:rPr>
        <w:t xml:space="preserve">All </w:t>
      </w:r>
      <w:r>
        <w:rPr>
          <w:color w:val="000000"/>
          <w:sz w:val="28"/>
          <w:szCs w:val="28"/>
        </w:rPr>
        <w:t xml:space="preserve">but one sonde (1840z) </w:t>
      </w:r>
      <w:r w:rsidR="00B44E25">
        <w:rPr>
          <w:color w:val="000000"/>
          <w:sz w:val="28"/>
          <w:szCs w:val="28"/>
        </w:rPr>
        <w:t xml:space="preserve">were good and transmitted. </w:t>
      </w:r>
      <w:r w:rsidR="009128B5">
        <w:rPr>
          <w:color w:val="000000"/>
          <w:sz w:val="28"/>
          <w:szCs w:val="28"/>
        </w:rPr>
        <w:t xml:space="preserve"> </w:t>
      </w:r>
      <w:r w:rsidR="00E867E5">
        <w:rPr>
          <w:color w:val="000000"/>
          <w:sz w:val="28"/>
          <w:szCs w:val="28"/>
        </w:rPr>
        <w:tab/>
      </w:r>
    </w:p>
    <w:p w:rsidR="00E867E5" w:rsidRDefault="00E867E5">
      <w:pPr>
        <w:keepLines/>
        <w:widowControl w:val="0"/>
        <w:rPr>
          <w:color w:val="000000"/>
          <w:sz w:val="28"/>
          <w:szCs w:val="28"/>
        </w:rPr>
      </w:pPr>
    </w:p>
    <w:p w:rsidR="00E867E5" w:rsidRDefault="00E867E5">
      <w:pPr>
        <w:keepLines/>
        <w:widowControl w:val="0"/>
        <w:ind w:left="3600" w:hanging="3600"/>
      </w:pPr>
      <w:r>
        <w:rPr>
          <w:color w:val="000000"/>
          <w:sz w:val="28"/>
          <w:szCs w:val="28"/>
        </w:rPr>
        <w:t>Flight Direc</w:t>
      </w:r>
      <w:r w:rsidR="009128B5">
        <w:rPr>
          <w:color w:val="000000"/>
          <w:sz w:val="28"/>
          <w:szCs w:val="28"/>
        </w:rPr>
        <w:t xml:space="preserve">tor: Richard Henning </w:t>
      </w:r>
      <w:r>
        <w:rPr>
          <w:color w:val="000000"/>
          <w:sz w:val="28"/>
          <w:szCs w:val="28"/>
        </w:rPr>
        <w:t>(813) 828-3310 ext. 30</w:t>
      </w:r>
      <w:r w:rsidR="009128B5">
        <w:rPr>
          <w:color w:val="000000"/>
          <w:sz w:val="28"/>
          <w:szCs w:val="28"/>
        </w:rPr>
        <w:t>86</w:t>
      </w:r>
    </w:p>
    <w:sectPr w:rsidR="00E867E5" w:rsidSect="008E34E7">
      <w:footnotePr>
        <w:pos w:val="beneathText"/>
        <w:numRestart w:val="eachPage"/>
      </w:footnotePr>
      <w:endnotePr>
        <w:numFmt w:val="decimal"/>
      </w:endnotePr>
      <w:pgSz w:w="12240" w:h="15840"/>
      <w:pgMar w:top="720" w:right="720" w:bottom="720" w:left="720" w:header="540" w:footer="1008"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P TypographicSymbols">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20"/>
  <w:drawingGridVerticalSpacing w:val="0"/>
  <w:displayHorizontalDrawingGridEvery w:val="0"/>
  <w:displayVerticalDrawingGridEvery w:val="0"/>
  <w:noPunctuationKerning/>
  <w:characterSpacingControl w:val="doNotCompress"/>
  <w:footnotePr>
    <w:pos w:val="beneathText"/>
    <w:numRestart w:val="eachPage"/>
  </w:footnotePr>
  <w:endnotePr>
    <w:numFmt w:val="decimal"/>
  </w:endnotePr>
  <w:compat>
    <w:spaceForUL/>
    <w:balanceSingleByteDoubleByteWidth/>
    <w:doNotLeaveBackslashAlone/>
    <w:ulTrailSpace/>
    <w:doNotExpandShiftReturn/>
    <w:adjustLineHeightInTable/>
  </w:compat>
  <w:rsids>
    <w:rsidRoot w:val="00FC257F"/>
    <w:rsid w:val="000201BC"/>
    <w:rsid w:val="00026F80"/>
    <w:rsid w:val="000D07BC"/>
    <w:rsid w:val="00121479"/>
    <w:rsid w:val="00131C6B"/>
    <w:rsid w:val="001E1BEE"/>
    <w:rsid w:val="00265DFB"/>
    <w:rsid w:val="00367A30"/>
    <w:rsid w:val="0047102A"/>
    <w:rsid w:val="004C5EA4"/>
    <w:rsid w:val="004E7B47"/>
    <w:rsid w:val="0050674E"/>
    <w:rsid w:val="005B42B9"/>
    <w:rsid w:val="005E03D5"/>
    <w:rsid w:val="00670968"/>
    <w:rsid w:val="006D4DFF"/>
    <w:rsid w:val="007731F1"/>
    <w:rsid w:val="007F2D01"/>
    <w:rsid w:val="007F6001"/>
    <w:rsid w:val="008E34E7"/>
    <w:rsid w:val="009128B5"/>
    <w:rsid w:val="00996AB9"/>
    <w:rsid w:val="00A22510"/>
    <w:rsid w:val="00AB6437"/>
    <w:rsid w:val="00B210F3"/>
    <w:rsid w:val="00B44E25"/>
    <w:rsid w:val="00B72DE6"/>
    <w:rsid w:val="00C7021A"/>
    <w:rsid w:val="00C70635"/>
    <w:rsid w:val="00C72B79"/>
    <w:rsid w:val="00C86D34"/>
    <w:rsid w:val="00C9729D"/>
    <w:rsid w:val="00D95E4A"/>
    <w:rsid w:val="00DC061F"/>
    <w:rsid w:val="00E0616C"/>
    <w:rsid w:val="00E35912"/>
    <w:rsid w:val="00E60FA3"/>
    <w:rsid w:val="00E763A8"/>
    <w:rsid w:val="00E867E5"/>
    <w:rsid w:val="00F50F49"/>
    <w:rsid w:val="00F54AF1"/>
    <w:rsid w:val="00F84C05"/>
    <w:rsid w:val="00F9763C"/>
    <w:rsid w:val="00FC25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16C"/>
    <w:pPr>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E0616C"/>
  </w:style>
  <w:style w:type="character" w:customStyle="1" w:styleId="NumberingSymbols">
    <w:name w:val="Numbering Symbols"/>
    <w:rsid w:val="00E0616C"/>
  </w:style>
  <w:style w:type="character" w:customStyle="1" w:styleId="EndnoteCharacters">
    <w:name w:val="Endnote Characters"/>
    <w:rsid w:val="00E0616C"/>
  </w:style>
  <w:style w:type="character" w:customStyle="1" w:styleId="WW8Num1z0">
    <w:name w:val="WW8Num1z0"/>
    <w:rsid w:val="00E0616C"/>
    <w:rPr>
      <w:rFonts w:ascii="WP TypographicSymbols" w:hAnsi="WP TypographicSymbols"/>
    </w:rPr>
  </w:style>
  <w:style w:type="character" w:customStyle="1" w:styleId="WW-DefaultParagraphFont">
    <w:name w:val="WW-Default Paragraph Font"/>
    <w:rsid w:val="00E0616C"/>
  </w:style>
  <w:style w:type="paragraph" w:styleId="BodyText">
    <w:name w:val="Body Text"/>
    <w:basedOn w:val="Normal"/>
    <w:semiHidden/>
    <w:rsid w:val="00E0616C"/>
    <w:pPr>
      <w:spacing w:after="120"/>
    </w:pPr>
  </w:style>
  <w:style w:type="paragraph" w:styleId="List">
    <w:name w:val="List"/>
    <w:basedOn w:val="BodyText"/>
    <w:semiHidden/>
    <w:rsid w:val="00E0616C"/>
    <w:rPr>
      <w:rFonts w:cs="Tahoma"/>
    </w:rPr>
  </w:style>
  <w:style w:type="paragraph" w:styleId="Caption">
    <w:name w:val="caption"/>
    <w:basedOn w:val="Normal"/>
    <w:qFormat/>
    <w:rsid w:val="00E0616C"/>
    <w:pPr>
      <w:suppressLineNumbers/>
      <w:spacing w:before="120" w:after="120"/>
    </w:pPr>
    <w:rPr>
      <w:rFonts w:cs="Tahoma"/>
      <w:i/>
      <w:iCs/>
      <w:sz w:val="20"/>
    </w:rPr>
  </w:style>
  <w:style w:type="paragraph" w:customStyle="1" w:styleId="Framecontents">
    <w:name w:val="Frame contents"/>
    <w:basedOn w:val="BodyText"/>
    <w:rsid w:val="00E0616C"/>
  </w:style>
  <w:style w:type="paragraph" w:customStyle="1" w:styleId="Index">
    <w:name w:val="Index"/>
    <w:basedOn w:val="Normal"/>
    <w:rsid w:val="00E0616C"/>
    <w:pPr>
      <w:suppressLineNumbers/>
    </w:pPr>
    <w:rPr>
      <w:rFonts w:cs="Tahoma"/>
    </w:rPr>
  </w:style>
  <w:style w:type="paragraph" w:customStyle="1" w:styleId="Level1">
    <w:name w:val="Level 1"/>
    <w:basedOn w:val="Normal"/>
    <w:rsid w:val="00E0616C"/>
    <w:pPr>
      <w:widowControl w:val="0"/>
    </w:pPr>
  </w:style>
  <w:style w:type="paragraph" w:customStyle="1" w:styleId="QuickFormat1">
    <w:name w:val="QuickFormat1"/>
    <w:basedOn w:val="Normal"/>
    <w:rsid w:val="00E0616C"/>
    <w:pPr>
      <w:widowControl w:val="0"/>
      <w:jc w:val="center"/>
    </w:pPr>
    <w:rPr>
      <w:color w:val="000000"/>
      <w:sz w:val="32"/>
    </w:rPr>
  </w:style>
  <w:style w:type="paragraph" w:styleId="BalloonText">
    <w:name w:val="Balloon Text"/>
    <w:basedOn w:val="Normal"/>
    <w:link w:val="BalloonTextChar"/>
    <w:uiPriority w:val="99"/>
    <w:semiHidden/>
    <w:unhideWhenUsed/>
    <w:rsid w:val="00F9763C"/>
    <w:rPr>
      <w:rFonts w:ascii="Tahoma" w:hAnsi="Tahoma" w:cs="Tahoma"/>
      <w:sz w:val="16"/>
      <w:szCs w:val="16"/>
    </w:rPr>
  </w:style>
  <w:style w:type="character" w:customStyle="1" w:styleId="BalloonTextChar">
    <w:name w:val="Balloon Text Char"/>
    <w:basedOn w:val="DefaultParagraphFont"/>
    <w:link w:val="BalloonText"/>
    <w:uiPriority w:val="99"/>
    <w:semiHidden/>
    <w:rsid w:val="00F9763C"/>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412</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Henning</dc:creator>
  <cp:lastModifiedBy>richard.henning</cp:lastModifiedBy>
  <cp:revision>16</cp:revision>
  <cp:lastPrinted>2011-09-10T08:09:00Z</cp:lastPrinted>
  <dcterms:created xsi:type="dcterms:W3CDTF">2013-12-09T21:31:00Z</dcterms:created>
  <dcterms:modified xsi:type="dcterms:W3CDTF">2014-01-16T15:34:00Z</dcterms:modified>
</cp:coreProperties>
</file>